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5867"/>
      </w:tblGrid>
      <w:tr w:rsidR="00750DAF" w:rsidRPr="00750DAF" w:rsidTr="00E7456E">
        <w:trPr>
          <w:trHeight w:val="704"/>
        </w:trPr>
        <w:tc>
          <w:tcPr>
            <w:tcW w:w="3369" w:type="dxa"/>
          </w:tcPr>
          <w:p w:rsidR="00BA4D56" w:rsidRPr="00FF4E86" w:rsidRDefault="00FF4E86" w:rsidP="00FF4E86">
            <w:pPr>
              <w:tabs>
                <w:tab w:val="center" w:pos="1800"/>
                <w:tab w:val="center" w:pos="6300"/>
              </w:tabs>
              <w:jc w:val="center"/>
              <w:rPr>
                <w:b/>
                <w:sz w:val="26"/>
                <w:szCs w:val="26"/>
              </w:rPr>
            </w:pPr>
            <w:r>
              <w:rPr>
                <w:noProof/>
              </w:rPr>
              <mc:AlternateContent>
                <mc:Choice Requires="wps">
                  <w:drawing>
                    <wp:anchor distT="4294967294" distB="4294967294" distL="114300" distR="114300" simplePos="0" relativeHeight="251664896" behindDoc="0" locked="0" layoutInCell="1" allowOverlap="1" wp14:anchorId="7101FC07" wp14:editId="742E93CC">
                      <wp:simplePos x="0" y="0"/>
                      <wp:positionH relativeFrom="column">
                        <wp:posOffset>643890</wp:posOffset>
                      </wp:positionH>
                      <wp:positionV relativeFrom="paragraph">
                        <wp:posOffset>432435</wp:posOffset>
                      </wp:positionV>
                      <wp:extent cx="7143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pt,34.05pt" to="106.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66d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jN8qfpGCN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"/>
                  </w:pict>
                </mc:Fallback>
              </mc:AlternateContent>
            </w:r>
            <w:r w:rsidR="00E7456E" w:rsidRPr="00750DAF">
              <w:rPr>
                <w:b/>
                <w:sz w:val="26"/>
                <w:szCs w:val="26"/>
              </w:rPr>
              <w:t>ỦY BAN NHÂN DÂN TỈNH KHÁNH HÒA</w:t>
            </w:r>
          </w:p>
        </w:tc>
        <w:tc>
          <w:tcPr>
            <w:tcW w:w="5867" w:type="dxa"/>
          </w:tcPr>
          <w:p w:rsidR="00E7456E" w:rsidRPr="00750DAF" w:rsidRDefault="00E7456E" w:rsidP="00E7456E">
            <w:pPr>
              <w:tabs>
                <w:tab w:val="center" w:pos="1800"/>
                <w:tab w:val="center" w:pos="6300"/>
              </w:tabs>
              <w:jc w:val="center"/>
              <w:rPr>
                <w:sz w:val="26"/>
                <w:szCs w:val="26"/>
              </w:rPr>
            </w:pPr>
            <w:r w:rsidRPr="00750DAF">
              <w:rPr>
                <w:b/>
                <w:sz w:val="26"/>
                <w:szCs w:val="26"/>
              </w:rPr>
              <w:t>CỘNG HÒA XÃ HỘI CHỦ NGHĨA VIỆT NAM</w:t>
            </w:r>
          </w:p>
          <w:p w:rsidR="00BA4D56" w:rsidRPr="00FF4E86" w:rsidRDefault="008B3DB1" w:rsidP="00E7456E">
            <w:pPr>
              <w:tabs>
                <w:tab w:val="center" w:pos="1800"/>
                <w:tab w:val="center" w:pos="6300"/>
              </w:tabs>
              <w:jc w:val="center"/>
              <w:rPr>
                <w:b/>
                <w:sz w:val="28"/>
                <w:szCs w:val="26"/>
              </w:rPr>
            </w:pPr>
            <w:r>
              <w:rPr>
                <w:noProof/>
              </w:rPr>
              <mc:AlternateContent>
                <mc:Choice Requires="wps">
                  <w:drawing>
                    <wp:anchor distT="4294967294" distB="4294967294" distL="114300" distR="114300" simplePos="0" relativeHeight="251671040" behindDoc="0" locked="0" layoutInCell="1" allowOverlap="1" wp14:anchorId="05B9C9CB" wp14:editId="437F266E">
                      <wp:simplePos x="0" y="0"/>
                      <wp:positionH relativeFrom="column">
                        <wp:posOffset>609600</wp:posOffset>
                      </wp:positionH>
                      <wp:positionV relativeFrom="paragraph">
                        <wp:posOffset>252095</wp:posOffset>
                      </wp:positionV>
                      <wp:extent cx="23526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19.85pt" to="233.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Tg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"/>
                  </w:pict>
                </mc:Fallback>
              </mc:AlternateContent>
            </w:r>
            <w:r w:rsidR="00E7456E" w:rsidRPr="00750DAF">
              <w:rPr>
                <w:b/>
                <w:sz w:val="28"/>
                <w:szCs w:val="26"/>
              </w:rPr>
              <w:t>Độc lập – Tự do – Hạnh phúc</w:t>
            </w:r>
          </w:p>
        </w:tc>
      </w:tr>
      <w:tr w:rsidR="00F92165" w:rsidRPr="00750DAF" w:rsidTr="00E7456E">
        <w:trPr>
          <w:trHeight w:val="544"/>
        </w:trPr>
        <w:tc>
          <w:tcPr>
            <w:tcW w:w="3369" w:type="dxa"/>
          </w:tcPr>
          <w:p w:rsidR="00E7456E" w:rsidRPr="00750DAF" w:rsidRDefault="00E7456E" w:rsidP="00FF4E86">
            <w:pPr>
              <w:tabs>
                <w:tab w:val="center" w:pos="1800"/>
                <w:tab w:val="center" w:pos="6300"/>
              </w:tabs>
              <w:spacing w:before="120"/>
              <w:jc w:val="center"/>
              <w:rPr>
                <w:sz w:val="26"/>
                <w:szCs w:val="26"/>
              </w:rPr>
            </w:pPr>
            <w:r w:rsidRPr="00750DAF">
              <w:rPr>
                <w:sz w:val="26"/>
                <w:szCs w:val="26"/>
              </w:rPr>
              <w:t xml:space="preserve">  Số:    </w:t>
            </w:r>
            <w:r w:rsidR="00A733EE" w:rsidRPr="00750DAF">
              <w:rPr>
                <w:sz w:val="26"/>
                <w:szCs w:val="26"/>
              </w:rPr>
              <w:t xml:space="preserve">  </w:t>
            </w:r>
            <w:r w:rsidRPr="00750DAF">
              <w:rPr>
                <w:sz w:val="26"/>
                <w:szCs w:val="26"/>
              </w:rPr>
              <w:t xml:space="preserve">    </w:t>
            </w:r>
            <w:r w:rsidR="00BA4D56" w:rsidRPr="00750DAF">
              <w:rPr>
                <w:sz w:val="26"/>
                <w:szCs w:val="26"/>
              </w:rPr>
              <w:t xml:space="preserve"> </w:t>
            </w:r>
            <w:r w:rsidRPr="00750DAF">
              <w:rPr>
                <w:sz w:val="26"/>
                <w:szCs w:val="26"/>
              </w:rPr>
              <w:t xml:space="preserve"> /TTr-UBND</w:t>
            </w:r>
          </w:p>
        </w:tc>
        <w:tc>
          <w:tcPr>
            <w:tcW w:w="5867" w:type="dxa"/>
          </w:tcPr>
          <w:p w:rsidR="00E7456E" w:rsidRPr="00BA03D0" w:rsidRDefault="00E7456E" w:rsidP="008B3DB1">
            <w:pPr>
              <w:tabs>
                <w:tab w:val="center" w:pos="1800"/>
                <w:tab w:val="center" w:pos="6300"/>
              </w:tabs>
              <w:spacing w:before="120"/>
              <w:jc w:val="center"/>
              <w:rPr>
                <w:sz w:val="28"/>
                <w:szCs w:val="28"/>
              </w:rPr>
            </w:pPr>
            <w:r w:rsidRPr="00BA03D0">
              <w:rPr>
                <w:i/>
                <w:sz w:val="28"/>
                <w:szCs w:val="28"/>
              </w:rPr>
              <w:t xml:space="preserve">Khánh Hòa, ngày   </w:t>
            </w:r>
            <w:r w:rsidR="00A733EE" w:rsidRPr="00BA03D0">
              <w:rPr>
                <w:i/>
                <w:sz w:val="28"/>
                <w:szCs w:val="28"/>
              </w:rPr>
              <w:t xml:space="preserve"> </w:t>
            </w:r>
            <w:r w:rsidR="00BA4D56" w:rsidRPr="00BA03D0">
              <w:rPr>
                <w:i/>
                <w:sz w:val="28"/>
                <w:szCs w:val="28"/>
              </w:rPr>
              <w:t xml:space="preserve">   </w:t>
            </w:r>
            <w:r w:rsidRPr="00BA03D0">
              <w:rPr>
                <w:i/>
                <w:sz w:val="28"/>
                <w:szCs w:val="28"/>
              </w:rPr>
              <w:t xml:space="preserve">   tháng</w:t>
            </w:r>
            <w:r w:rsidR="00154F7D" w:rsidRPr="00BA03D0">
              <w:rPr>
                <w:i/>
                <w:sz w:val="28"/>
                <w:szCs w:val="28"/>
              </w:rPr>
              <w:t xml:space="preserve"> </w:t>
            </w:r>
            <w:r w:rsidR="00BB3484" w:rsidRPr="00BA03D0">
              <w:rPr>
                <w:i/>
                <w:sz w:val="28"/>
                <w:szCs w:val="28"/>
              </w:rPr>
              <w:t xml:space="preserve">       </w:t>
            </w:r>
            <w:r w:rsidRPr="00BA03D0">
              <w:rPr>
                <w:i/>
                <w:sz w:val="28"/>
                <w:szCs w:val="28"/>
              </w:rPr>
              <w:t>năm 20</w:t>
            </w:r>
            <w:r w:rsidR="00DE7958" w:rsidRPr="00BA03D0">
              <w:rPr>
                <w:i/>
                <w:sz w:val="28"/>
                <w:szCs w:val="28"/>
              </w:rPr>
              <w:t>2</w:t>
            </w:r>
            <w:r w:rsidR="006738EE" w:rsidRPr="00BA03D0">
              <w:rPr>
                <w:i/>
                <w:sz w:val="28"/>
                <w:szCs w:val="28"/>
              </w:rPr>
              <w:t>3</w:t>
            </w:r>
          </w:p>
        </w:tc>
      </w:tr>
    </w:tbl>
    <w:p w:rsidR="00E7456E" w:rsidRPr="00750DAF" w:rsidRDefault="00872D87" w:rsidP="00BA4D56">
      <w:pPr>
        <w:spacing w:before="120" w:after="120" w:line="360" w:lineRule="exact"/>
        <w:ind w:firstLine="720"/>
        <w:jc w:val="center"/>
        <w:rPr>
          <w:b/>
          <w:sz w:val="28"/>
          <w:szCs w:val="28"/>
        </w:rPr>
      </w:pPr>
      <w:r w:rsidRPr="00750DAF">
        <w:rPr>
          <w:b/>
          <w:noProof/>
          <w:sz w:val="28"/>
          <w:szCs w:val="28"/>
        </w:rPr>
        <mc:AlternateContent>
          <mc:Choice Requires="wps">
            <w:drawing>
              <wp:anchor distT="0" distB="0" distL="114300" distR="114300" simplePos="0" relativeHeight="251662848" behindDoc="0" locked="0" layoutInCell="1" allowOverlap="1" wp14:anchorId="5604B6E4" wp14:editId="0DE93388">
                <wp:simplePos x="0" y="0"/>
                <wp:positionH relativeFrom="column">
                  <wp:posOffset>491490</wp:posOffset>
                </wp:positionH>
                <wp:positionV relativeFrom="paragraph">
                  <wp:posOffset>62230</wp:posOffset>
                </wp:positionV>
                <wp:extent cx="1009650" cy="3143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14325"/>
                        </a:xfrm>
                        <a:prstGeom prst="rect">
                          <a:avLst/>
                        </a:prstGeom>
                        <a:solidFill>
                          <a:srgbClr val="FFFFFF"/>
                        </a:solidFill>
                        <a:ln w="9525">
                          <a:solidFill>
                            <a:srgbClr val="000000"/>
                          </a:solidFill>
                          <a:miter lim="800000"/>
                          <a:headEnd/>
                          <a:tailEnd/>
                        </a:ln>
                      </wps:spPr>
                      <wps:txbx>
                        <w:txbxContent>
                          <w:p w:rsidR="00EE2937" w:rsidRPr="00336A01" w:rsidRDefault="00EE2937" w:rsidP="004629B4">
                            <w:pPr>
                              <w:jc w:val="center"/>
                              <w:rPr>
                                <w:b/>
                              </w:rPr>
                            </w:pPr>
                            <w:r w:rsidRPr="00336A01">
                              <w:rPr>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8.7pt;margin-top:4.9pt;width:79.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">
                <v:textbox>
                  <w:txbxContent>
                    <w:p w:rsidR="00EE2937" w:rsidRPr="00336A01" w:rsidRDefault="00EE2937" w:rsidP="004629B4">
                      <w:pPr>
                        <w:jc w:val="center"/>
                        <w:rPr>
                          <w:b/>
                        </w:rPr>
                      </w:pPr>
                      <w:r w:rsidRPr="00336A01">
                        <w:rPr>
                          <w:b/>
                        </w:rPr>
                        <w:t xml:space="preserve">DỰ THẢO </w:t>
                      </w:r>
                    </w:p>
                  </w:txbxContent>
                </v:textbox>
              </v:rect>
            </w:pict>
          </mc:Fallback>
        </mc:AlternateContent>
      </w:r>
    </w:p>
    <w:p w:rsidR="00327B75" w:rsidRPr="00750DAF" w:rsidRDefault="0048339C" w:rsidP="008B3DB1">
      <w:pPr>
        <w:spacing w:before="120" w:after="120"/>
        <w:jc w:val="center"/>
        <w:rPr>
          <w:b/>
          <w:sz w:val="28"/>
          <w:szCs w:val="28"/>
        </w:rPr>
      </w:pPr>
      <w:r w:rsidRPr="00750DAF">
        <w:rPr>
          <w:b/>
          <w:sz w:val="28"/>
          <w:szCs w:val="28"/>
          <w:lang w:val="vi-VN"/>
        </w:rPr>
        <w:t>TỜ TRÌNH</w:t>
      </w:r>
    </w:p>
    <w:p w:rsidR="008B3DB1" w:rsidRPr="008B3DB1" w:rsidRDefault="008B3DB1" w:rsidP="001A40E9">
      <w:pPr>
        <w:jc w:val="center"/>
        <w:rPr>
          <w:b/>
          <w:sz w:val="28"/>
          <w:szCs w:val="28"/>
        </w:rPr>
      </w:pPr>
      <w:r w:rsidRPr="008B3DB1">
        <w:rPr>
          <w:b/>
          <w:sz w:val="28"/>
          <w:szCs w:val="28"/>
        </w:rPr>
        <w:t xml:space="preserve">Về việc ban hành Nghị quyết ban hành Danh mục sự nghiệp công </w:t>
      </w:r>
      <w:r w:rsidR="001A40E9">
        <w:rPr>
          <w:b/>
          <w:sz w:val="28"/>
          <w:szCs w:val="28"/>
        </w:rPr>
        <w:br/>
      </w:r>
      <w:r w:rsidRPr="008B3DB1">
        <w:rPr>
          <w:b/>
          <w:sz w:val="28"/>
          <w:szCs w:val="28"/>
        </w:rPr>
        <w:t xml:space="preserve">sử dụng ngân sách nhà nước thuộc ngành, lĩnh vực nội vụ trên địa bàn </w:t>
      </w:r>
      <w:r w:rsidR="001A40E9">
        <w:rPr>
          <w:b/>
          <w:sz w:val="28"/>
          <w:szCs w:val="28"/>
        </w:rPr>
        <w:br/>
      </w:r>
      <w:r w:rsidRPr="008B3DB1">
        <w:rPr>
          <w:b/>
          <w:sz w:val="28"/>
          <w:szCs w:val="28"/>
        </w:rPr>
        <w:t>tỉnh Khánh Hòa</w:t>
      </w:r>
    </w:p>
    <w:p w:rsidR="0048339C" w:rsidRPr="00750DAF" w:rsidRDefault="008B3DB1" w:rsidP="00413D88">
      <w:pPr>
        <w:spacing w:before="120" w:after="120" w:line="360" w:lineRule="exact"/>
        <w:ind w:firstLine="720"/>
        <w:jc w:val="center"/>
        <w:rPr>
          <w:sz w:val="28"/>
          <w:szCs w:val="28"/>
          <w:lang w:val="vi-VN"/>
        </w:rPr>
      </w:pPr>
      <w:r>
        <w:rPr>
          <w:noProof/>
        </w:rPr>
        <mc:AlternateContent>
          <mc:Choice Requires="wps">
            <w:drawing>
              <wp:anchor distT="4294967294" distB="4294967294" distL="114300" distR="114300" simplePos="0" relativeHeight="251668992" behindDoc="0" locked="0" layoutInCell="1" allowOverlap="1" wp14:anchorId="46DD7B19" wp14:editId="39C835A4">
                <wp:simplePos x="0" y="0"/>
                <wp:positionH relativeFrom="column">
                  <wp:posOffset>2539365</wp:posOffset>
                </wp:positionH>
                <wp:positionV relativeFrom="paragraph">
                  <wp:posOffset>60325</wp:posOffset>
                </wp:positionV>
                <wp:extent cx="685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95pt,4.75pt" to="253.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"/>
            </w:pict>
          </mc:Fallback>
        </mc:AlternateContent>
      </w:r>
    </w:p>
    <w:p w:rsidR="00A577F0" w:rsidRPr="00750DAF" w:rsidRDefault="00A577F0" w:rsidP="008B3DB1">
      <w:pPr>
        <w:spacing w:before="120" w:after="120"/>
        <w:jc w:val="center"/>
        <w:rPr>
          <w:sz w:val="28"/>
          <w:szCs w:val="28"/>
          <w:lang w:val="vi-VN"/>
        </w:rPr>
      </w:pPr>
      <w:r w:rsidRPr="00750DAF">
        <w:rPr>
          <w:sz w:val="28"/>
          <w:szCs w:val="28"/>
          <w:lang w:val="vi-VN"/>
        </w:rPr>
        <w:t>Kín</w:t>
      </w:r>
      <w:r w:rsidR="004B389D" w:rsidRPr="00750DAF">
        <w:rPr>
          <w:sz w:val="28"/>
          <w:szCs w:val="28"/>
          <w:lang w:val="vi-VN"/>
        </w:rPr>
        <w:t>h gửi:</w:t>
      </w:r>
      <w:r w:rsidR="0036211E" w:rsidRPr="00750DAF">
        <w:rPr>
          <w:sz w:val="28"/>
          <w:szCs w:val="28"/>
          <w:lang w:val="vi-VN"/>
        </w:rPr>
        <w:t xml:space="preserve"> </w:t>
      </w:r>
      <w:r w:rsidR="006164B8" w:rsidRPr="00750DAF">
        <w:rPr>
          <w:sz w:val="28"/>
          <w:szCs w:val="28"/>
          <w:lang w:val="vi-VN"/>
        </w:rPr>
        <w:t xml:space="preserve">Hội đồng </w:t>
      </w:r>
      <w:r w:rsidR="00896C95" w:rsidRPr="00750DAF">
        <w:rPr>
          <w:sz w:val="28"/>
          <w:szCs w:val="28"/>
          <w:lang w:val="vi-VN"/>
        </w:rPr>
        <w:t>n</w:t>
      </w:r>
      <w:r w:rsidR="006164B8" w:rsidRPr="00750DAF">
        <w:rPr>
          <w:sz w:val="28"/>
          <w:szCs w:val="28"/>
          <w:lang w:val="vi-VN"/>
        </w:rPr>
        <w:t>hân dân tỉnh</w:t>
      </w:r>
      <w:r w:rsidR="005130D3" w:rsidRPr="00750DAF">
        <w:rPr>
          <w:sz w:val="28"/>
          <w:szCs w:val="28"/>
          <w:lang w:val="vi-VN"/>
        </w:rPr>
        <w:t xml:space="preserve"> Khánh Hòa</w:t>
      </w:r>
      <w:r w:rsidR="006164B8" w:rsidRPr="00750DAF">
        <w:rPr>
          <w:sz w:val="28"/>
          <w:szCs w:val="28"/>
          <w:lang w:val="vi-VN"/>
        </w:rPr>
        <w:t>.</w:t>
      </w:r>
    </w:p>
    <w:p w:rsidR="007F22D6" w:rsidRPr="00750DAF" w:rsidRDefault="009E1D66" w:rsidP="00413D88">
      <w:pPr>
        <w:spacing w:before="120" w:after="120" w:line="360" w:lineRule="exact"/>
        <w:ind w:firstLine="720"/>
        <w:jc w:val="both"/>
        <w:rPr>
          <w:b/>
          <w:sz w:val="28"/>
          <w:szCs w:val="28"/>
          <w:lang w:val="vi-VN"/>
        </w:rPr>
      </w:pPr>
      <w:r w:rsidRPr="00750DAF">
        <w:rPr>
          <w:b/>
          <w:sz w:val="28"/>
          <w:szCs w:val="28"/>
          <w:lang w:val="nb-NO"/>
        </w:rPr>
        <w:tab/>
      </w:r>
    </w:p>
    <w:p w:rsidR="00E534CF" w:rsidRPr="000C171F" w:rsidRDefault="00E534CF" w:rsidP="00E534CF">
      <w:pPr>
        <w:spacing w:before="120"/>
        <w:ind w:firstLine="720"/>
        <w:jc w:val="both"/>
        <w:rPr>
          <w:sz w:val="28"/>
          <w:szCs w:val="28"/>
        </w:rPr>
      </w:pPr>
      <w:r>
        <w:rPr>
          <w:sz w:val="28"/>
          <w:szCs w:val="28"/>
        </w:rPr>
        <w:t xml:space="preserve">Căn cứ </w:t>
      </w:r>
      <w:r w:rsidRPr="000C171F">
        <w:rPr>
          <w:sz w:val="28"/>
          <w:szCs w:val="28"/>
        </w:rPr>
        <w:t>Nghị định số 32/2019/NĐ-CP ngày 10/4/2019 của Chính phủ quy định giao nhiệm vụ, đặt hàng hoặc đấu thầu cung cấp sản phẩm, dịch vụ công sử dụng ngân sách nhà nước từ nguồn kinh phí chi thường xuyên;</w:t>
      </w:r>
    </w:p>
    <w:p w:rsidR="00E534CF" w:rsidRDefault="00E534CF" w:rsidP="00E534CF">
      <w:pPr>
        <w:spacing w:before="120"/>
        <w:ind w:firstLine="720"/>
        <w:jc w:val="both"/>
        <w:rPr>
          <w:sz w:val="28"/>
          <w:szCs w:val="28"/>
        </w:rPr>
      </w:pPr>
      <w:r>
        <w:rPr>
          <w:sz w:val="28"/>
          <w:szCs w:val="28"/>
        </w:rPr>
        <w:t>Căn cứ</w:t>
      </w:r>
      <w:r w:rsidRPr="000C171F">
        <w:rPr>
          <w:sz w:val="28"/>
          <w:szCs w:val="28"/>
        </w:rPr>
        <w:t xml:space="preserve"> Nghị định số 60/2021/NĐ-CP ngày 21/6/2021 của Chính phủ quy định cơ chế tự chủ tài chính của đơn vị sự nghiệp công lập;</w:t>
      </w:r>
    </w:p>
    <w:p w:rsidR="00E534CF" w:rsidRDefault="00E534CF" w:rsidP="00E534CF">
      <w:pPr>
        <w:spacing w:before="120"/>
        <w:ind w:firstLine="720"/>
        <w:jc w:val="both"/>
        <w:rPr>
          <w:spacing w:val="4"/>
          <w:sz w:val="28"/>
          <w:szCs w:val="28"/>
        </w:rPr>
      </w:pPr>
      <w:r>
        <w:rPr>
          <w:spacing w:val="-4"/>
          <w:sz w:val="28"/>
          <w:szCs w:val="28"/>
        </w:rPr>
        <w:t>Căn cứ</w:t>
      </w:r>
      <w:r w:rsidRPr="00BA03D0">
        <w:rPr>
          <w:spacing w:val="-4"/>
          <w:sz w:val="28"/>
          <w:szCs w:val="28"/>
        </w:rPr>
        <w:t xml:space="preserve"> Quyết định số 765/QĐ-TTg ngày 23/6/2022 của Thủ tướng Chính phủ về việc ban hành </w:t>
      </w:r>
      <w:r>
        <w:rPr>
          <w:spacing w:val="-4"/>
          <w:sz w:val="28"/>
          <w:szCs w:val="28"/>
        </w:rPr>
        <w:t xml:space="preserve">danh mục </w:t>
      </w:r>
      <w:r w:rsidRPr="00BA03D0">
        <w:rPr>
          <w:spacing w:val="-4"/>
          <w:sz w:val="28"/>
          <w:szCs w:val="28"/>
        </w:rPr>
        <w:t>dịch vụ sự nghiệp công cơ bản, thiết yếu sử dụng ngân sách nhà nước thuộc ngành, lĩnh vực Nội vụ</w:t>
      </w:r>
      <w:r>
        <w:rPr>
          <w:sz w:val="28"/>
          <w:szCs w:val="28"/>
        </w:rPr>
        <w:t>.</w:t>
      </w:r>
    </w:p>
    <w:p w:rsidR="00D37358" w:rsidRPr="0020474A" w:rsidRDefault="00D37358" w:rsidP="000C171F">
      <w:pPr>
        <w:spacing w:before="120"/>
        <w:ind w:firstLine="720"/>
        <w:jc w:val="both"/>
        <w:rPr>
          <w:sz w:val="28"/>
          <w:szCs w:val="28"/>
        </w:rPr>
      </w:pPr>
      <w:r w:rsidRPr="0020474A">
        <w:rPr>
          <w:sz w:val="28"/>
          <w:szCs w:val="28"/>
        </w:rPr>
        <w:t xml:space="preserve">Ủy ban nhân dân tỉnh Khánh Hòa kính trình Hội đồng nhân tỉnh </w:t>
      </w:r>
      <w:r w:rsidR="00347B84" w:rsidRPr="0020474A">
        <w:rPr>
          <w:sz w:val="28"/>
          <w:szCs w:val="28"/>
        </w:rPr>
        <w:t>ban hành</w:t>
      </w:r>
      <w:r w:rsidRPr="0020474A">
        <w:rPr>
          <w:sz w:val="28"/>
          <w:szCs w:val="28"/>
        </w:rPr>
        <w:t xml:space="preserve"> Nghị quyết ban hành Danh mục sự nghiệp công sử dụng ngân sách nhà nước thuộc ngành, lĩnh vực nội vụ trên địa bàn tỉnh Khánh Hòa, cụ thể như sau:</w:t>
      </w:r>
    </w:p>
    <w:p w:rsidR="00DB49E3" w:rsidRPr="00750DAF" w:rsidRDefault="00770E33" w:rsidP="000C171F">
      <w:pPr>
        <w:spacing w:before="120"/>
        <w:ind w:firstLine="720"/>
        <w:jc w:val="both"/>
        <w:rPr>
          <w:b/>
          <w:sz w:val="28"/>
          <w:szCs w:val="28"/>
          <w:lang w:val="vi-VN"/>
        </w:rPr>
      </w:pPr>
      <w:r w:rsidRPr="00750DAF">
        <w:rPr>
          <w:b/>
          <w:sz w:val="28"/>
          <w:szCs w:val="28"/>
          <w:lang w:val="nb-NO"/>
        </w:rPr>
        <w:t>I</w:t>
      </w:r>
      <w:r w:rsidR="00DB49E3" w:rsidRPr="00750DAF">
        <w:rPr>
          <w:b/>
          <w:sz w:val="28"/>
          <w:szCs w:val="28"/>
          <w:lang w:val="nb-NO"/>
        </w:rPr>
        <w:t>. CƠ</w:t>
      </w:r>
      <w:r w:rsidR="00DB49E3" w:rsidRPr="00750DAF">
        <w:rPr>
          <w:b/>
          <w:sz w:val="28"/>
          <w:szCs w:val="28"/>
          <w:lang w:val="vi-VN"/>
        </w:rPr>
        <w:t xml:space="preserve"> SỞ PHÁP LÝ VÀ SỰ CẦN THIẾT BAN HÀNH NGHỊ QUYẾT</w:t>
      </w:r>
    </w:p>
    <w:p w:rsidR="00004760" w:rsidRDefault="00E3778E" w:rsidP="000C171F">
      <w:pPr>
        <w:spacing w:before="120"/>
        <w:ind w:firstLine="720"/>
        <w:jc w:val="both"/>
        <w:rPr>
          <w:b/>
          <w:sz w:val="28"/>
          <w:szCs w:val="28"/>
        </w:rPr>
      </w:pPr>
      <w:r w:rsidRPr="00750DAF">
        <w:rPr>
          <w:b/>
          <w:sz w:val="28"/>
          <w:szCs w:val="28"/>
          <w:lang w:val="vi-VN"/>
        </w:rPr>
        <w:t>1</w:t>
      </w:r>
      <w:r w:rsidR="00DB49E3" w:rsidRPr="00750DAF">
        <w:rPr>
          <w:b/>
          <w:sz w:val="28"/>
          <w:szCs w:val="28"/>
          <w:lang w:val="vi-VN"/>
        </w:rPr>
        <w:t xml:space="preserve">. </w:t>
      </w:r>
      <w:r w:rsidRPr="00750DAF">
        <w:rPr>
          <w:b/>
          <w:sz w:val="28"/>
          <w:szCs w:val="28"/>
          <w:lang w:val="vi-VN"/>
        </w:rPr>
        <w:t>Về cơ sở pháp lý</w:t>
      </w:r>
    </w:p>
    <w:p w:rsidR="00004760" w:rsidRPr="00004760" w:rsidRDefault="00004760" w:rsidP="000C171F">
      <w:pPr>
        <w:spacing w:before="120"/>
        <w:ind w:firstLine="720"/>
        <w:jc w:val="both"/>
        <w:rPr>
          <w:sz w:val="28"/>
          <w:szCs w:val="28"/>
        </w:rPr>
      </w:pPr>
      <w:r w:rsidRPr="00004760">
        <w:rPr>
          <w:sz w:val="28"/>
          <w:szCs w:val="28"/>
        </w:rPr>
        <w:t>- Luật Tổ chức chính quyền địa phương ngày 19/6/2015;</w:t>
      </w:r>
    </w:p>
    <w:p w:rsidR="00E3778E" w:rsidRDefault="00004760" w:rsidP="000C171F">
      <w:pPr>
        <w:spacing w:before="120"/>
        <w:ind w:firstLine="720"/>
        <w:jc w:val="both"/>
        <w:rPr>
          <w:sz w:val="28"/>
          <w:szCs w:val="28"/>
        </w:rPr>
      </w:pPr>
      <w:r w:rsidRPr="00004760">
        <w:rPr>
          <w:sz w:val="28"/>
          <w:szCs w:val="28"/>
        </w:rPr>
        <w:t>- Luật sửa đổi, bổ sung một số điều của Luật Tổ chức Chính phủ và Tổ chức chính quyền địa phương ngày 22/11/2019;</w:t>
      </w:r>
    </w:p>
    <w:p w:rsidR="003A3400" w:rsidRPr="00004760" w:rsidRDefault="003A3400" w:rsidP="000C171F">
      <w:pPr>
        <w:spacing w:before="120"/>
        <w:ind w:firstLine="720"/>
        <w:jc w:val="both"/>
        <w:rPr>
          <w:sz w:val="28"/>
          <w:szCs w:val="28"/>
          <w:lang w:val="vi-VN"/>
        </w:rPr>
      </w:pPr>
      <w:r>
        <w:rPr>
          <w:sz w:val="28"/>
          <w:szCs w:val="28"/>
        </w:rPr>
        <w:t>- Luật Ngân sách nhà nước ngày 25/6/2015;</w:t>
      </w:r>
    </w:p>
    <w:p w:rsidR="00D37358" w:rsidRPr="000C171F" w:rsidRDefault="00DC0A15" w:rsidP="00D37358">
      <w:pPr>
        <w:spacing w:before="120"/>
        <w:ind w:firstLine="720"/>
        <w:jc w:val="both"/>
        <w:rPr>
          <w:sz w:val="28"/>
          <w:szCs w:val="28"/>
        </w:rPr>
      </w:pPr>
      <w:r>
        <w:rPr>
          <w:sz w:val="28"/>
          <w:szCs w:val="28"/>
        </w:rPr>
        <w:t xml:space="preserve">- </w:t>
      </w:r>
      <w:r w:rsidR="00D37358" w:rsidRPr="000C171F">
        <w:rPr>
          <w:sz w:val="28"/>
          <w:szCs w:val="28"/>
        </w:rPr>
        <w:t>Nghị định số 32/2019/NĐ-CP ngày 10/4/2019 của Chính phủ quy định giao nhiệm vụ, đặt hàng hoặc đấu thầu cung cấp sản phẩm, dịch vụ công sử dụng ngân sách nhà nước từ nguồn kinh phí chi thường xuyên;</w:t>
      </w:r>
    </w:p>
    <w:p w:rsidR="00D37358" w:rsidRDefault="00DC0A15" w:rsidP="00D37358">
      <w:pPr>
        <w:spacing w:before="120"/>
        <w:ind w:firstLine="720"/>
        <w:jc w:val="both"/>
        <w:rPr>
          <w:sz w:val="28"/>
          <w:szCs w:val="28"/>
        </w:rPr>
      </w:pPr>
      <w:r>
        <w:rPr>
          <w:sz w:val="28"/>
          <w:szCs w:val="28"/>
        </w:rPr>
        <w:t>-</w:t>
      </w:r>
      <w:r w:rsidR="00D37358" w:rsidRPr="000C171F">
        <w:rPr>
          <w:sz w:val="28"/>
          <w:szCs w:val="28"/>
        </w:rPr>
        <w:t xml:space="preserve"> Nghị định số 60/2021/NĐ-CP ngày 21/6/2021 của Chính phủ quy định cơ chế tự chủ tài chính của đơn vị sự nghiệp công lập;</w:t>
      </w:r>
    </w:p>
    <w:p w:rsidR="005F2867" w:rsidRPr="007E4A00" w:rsidRDefault="00DC0A15" w:rsidP="00D37358">
      <w:pPr>
        <w:spacing w:before="120"/>
        <w:ind w:firstLine="720"/>
        <w:jc w:val="both"/>
        <w:rPr>
          <w:b/>
          <w:sz w:val="28"/>
          <w:szCs w:val="28"/>
          <w:lang w:val="nb-NO"/>
        </w:rPr>
      </w:pPr>
      <w:r>
        <w:rPr>
          <w:spacing w:val="-4"/>
          <w:sz w:val="28"/>
          <w:szCs w:val="28"/>
        </w:rPr>
        <w:t>-</w:t>
      </w:r>
      <w:r w:rsidR="00D37358" w:rsidRPr="00BA03D0">
        <w:rPr>
          <w:spacing w:val="-4"/>
          <w:sz w:val="28"/>
          <w:szCs w:val="28"/>
        </w:rPr>
        <w:t xml:space="preserve"> Quyết định số 765/QĐ-TTg ngày 23/6/2022 của Thủ tướng Chính phủ về việc ban hành </w:t>
      </w:r>
      <w:r w:rsidR="00FB40C7">
        <w:rPr>
          <w:spacing w:val="-4"/>
          <w:sz w:val="28"/>
          <w:szCs w:val="28"/>
        </w:rPr>
        <w:t xml:space="preserve">danh mục </w:t>
      </w:r>
      <w:r w:rsidR="00D37358" w:rsidRPr="00BA03D0">
        <w:rPr>
          <w:spacing w:val="-4"/>
          <w:sz w:val="28"/>
          <w:szCs w:val="28"/>
        </w:rPr>
        <w:t>dịch vụ sự nghiệp công cơ bản, thiết yếu sử dụng ngân sách nhà nước thuộc ngành, lĩnh vực Nội vụ</w:t>
      </w:r>
      <w:r w:rsidR="00D37358">
        <w:rPr>
          <w:sz w:val="28"/>
          <w:szCs w:val="28"/>
        </w:rPr>
        <w:t xml:space="preserve">. </w:t>
      </w:r>
    </w:p>
    <w:p w:rsidR="00E3778E" w:rsidRDefault="00E3778E" w:rsidP="000C171F">
      <w:pPr>
        <w:spacing w:before="120"/>
        <w:ind w:firstLine="720"/>
        <w:jc w:val="both"/>
        <w:rPr>
          <w:b/>
          <w:sz w:val="28"/>
          <w:szCs w:val="28"/>
        </w:rPr>
      </w:pPr>
      <w:r w:rsidRPr="00750DAF">
        <w:rPr>
          <w:b/>
          <w:sz w:val="28"/>
          <w:szCs w:val="28"/>
          <w:lang w:val="vi-VN"/>
        </w:rPr>
        <w:lastRenderedPageBreak/>
        <w:t>2</w:t>
      </w:r>
      <w:r w:rsidR="009B207A" w:rsidRPr="00750DAF">
        <w:rPr>
          <w:b/>
          <w:sz w:val="28"/>
          <w:szCs w:val="28"/>
          <w:lang w:val="vi-VN"/>
        </w:rPr>
        <w:t xml:space="preserve">. </w:t>
      </w:r>
      <w:r w:rsidRPr="00750DAF">
        <w:rPr>
          <w:b/>
          <w:sz w:val="28"/>
          <w:szCs w:val="28"/>
          <w:lang w:val="vi-VN"/>
        </w:rPr>
        <w:t>Sự cần thiết ban hành Nghị quyết</w:t>
      </w:r>
    </w:p>
    <w:p w:rsidR="005F2867" w:rsidRPr="007E4A00" w:rsidRDefault="00CC4939" w:rsidP="000C171F">
      <w:pPr>
        <w:spacing w:before="120"/>
        <w:ind w:firstLine="720"/>
        <w:jc w:val="both"/>
        <w:rPr>
          <w:sz w:val="28"/>
          <w:szCs w:val="28"/>
        </w:rPr>
      </w:pPr>
      <w:r>
        <w:rPr>
          <w:color w:val="000000"/>
          <w:sz w:val="28"/>
          <w:szCs w:val="28"/>
          <w:shd w:val="clear" w:color="auto" w:fill="FFFFFF"/>
        </w:rPr>
        <w:t xml:space="preserve">Tại khoản 3 </w:t>
      </w:r>
      <w:r w:rsidR="002C5F95">
        <w:rPr>
          <w:color w:val="000000"/>
          <w:sz w:val="28"/>
          <w:szCs w:val="28"/>
          <w:shd w:val="clear" w:color="auto" w:fill="FFFFFF"/>
        </w:rPr>
        <w:t xml:space="preserve">Điều 3 </w:t>
      </w:r>
      <w:r>
        <w:rPr>
          <w:color w:val="000000"/>
          <w:sz w:val="28"/>
          <w:szCs w:val="28"/>
          <w:shd w:val="clear" w:color="auto" w:fill="FFFFFF"/>
        </w:rPr>
        <w:t xml:space="preserve">Nghị định </w:t>
      </w:r>
      <w:r w:rsidRPr="007E4A00">
        <w:rPr>
          <w:sz w:val="28"/>
          <w:szCs w:val="28"/>
        </w:rPr>
        <w:t>số 60/2021/NĐ-CP ngày 21/6/2021 của Chính phủ</w:t>
      </w:r>
      <w:r w:rsidR="0006159A">
        <w:rPr>
          <w:sz w:val="28"/>
          <w:szCs w:val="28"/>
        </w:rPr>
        <w:t xml:space="preserve"> có </w:t>
      </w:r>
      <w:r w:rsidR="000E6FC6">
        <w:rPr>
          <w:sz w:val="28"/>
          <w:szCs w:val="28"/>
        </w:rPr>
        <w:t>định nghĩa</w:t>
      </w:r>
      <w:r>
        <w:rPr>
          <w:sz w:val="28"/>
          <w:szCs w:val="28"/>
        </w:rPr>
        <w:t>:</w:t>
      </w:r>
      <w:r w:rsidRPr="007E4A00">
        <w:rPr>
          <w:color w:val="000000"/>
          <w:sz w:val="28"/>
          <w:szCs w:val="28"/>
          <w:shd w:val="clear" w:color="auto" w:fill="FFFFFF"/>
        </w:rPr>
        <w:t xml:space="preserve"> </w:t>
      </w:r>
      <w:r w:rsidRPr="00CC4939">
        <w:rPr>
          <w:i/>
          <w:color w:val="000000"/>
          <w:sz w:val="28"/>
          <w:szCs w:val="28"/>
          <w:shd w:val="clear" w:color="auto" w:fill="FFFFFF"/>
        </w:rPr>
        <w:t>“</w:t>
      </w:r>
      <w:r w:rsidR="007E4A00" w:rsidRPr="00CC4939">
        <w:rPr>
          <w:i/>
          <w:color w:val="000000"/>
          <w:sz w:val="28"/>
          <w:szCs w:val="28"/>
          <w:shd w:val="clear" w:color="auto" w:fill="FFFFFF"/>
        </w:rPr>
        <w:t>Dịch vụ sự nghiệp công sử dụng ngân sách nhà nước” là dịch vụ sự nghiệp công cơ bản, thiết yếu và dịch vụ sự nghiệp công mang tính đặc thù của một số ngành, lĩnh vực thuộc danh mục do cấp có thẩm quyền ban hành, được Nhà nước bảo đảm kinh phí hoặc hỗ trợ kinh phí để thực hiện</w:t>
      </w:r>
      <w:r w:rsidRPr="00CC4939">
        <w:rPr>
          <w:i/>
          <w:color w:val="000000"/>
          <w:sz w:val="28"/>
          <w:szCs w:val="28"/>
          <w:shd w:val="clear" w:color="auto" w:fill="FFFFFF"/>
        </w:rPr>
        <w:t>.”</w:t>
      </w:r>
    </w:p>
    <w:p w:rsidR="00D37358" w:rsidRPr="007E4A00" w:rsidRDefault="006B42F1" w:rsidP="00D37358">
      <w:pPr>
        <w:spacing w:before="120"/>
        <w:ind w:firstLine="720"/>
        <w:jc w:val="both"/>
        <w:rPr>
          <w:b/>
          <w:sz w:val="28"/>
          <w:szCs w:val="28"/>
          <w:lang w:val="nb-NO"/>
        </w:rPr>
      </w:pPr>
      <w:r>
        <w:rPr>
          <w:sz w:val="28"/>
          <w:szCs w:val="28"/>
        </w:rPr>
        <w:t>Đồng thời, tại</w:t>
      </w:r>
      <w:r w:rsidR="00D37358" w:rsidRPr="007E4A00">
        <w:rPr>
          <w:sz w:val="28"/>
          <w:szCs w:val="28"/>
        </w:rPr>
        <w:t xml:space="preserve"> điể</w:t>
      </w:r>
      <w:r w:rsidR="00F522C0">
        <w:rPr>
          <w:sz w:val="28"/>
          <w:szCs w:val="28"/>
        </w:rPr>
        <w:t>m b k</w:t>
      </w:r>
      <w:r w:rsidR="00D37358" w:rsidRPr="007E4A00">
        <w:rPr>
          <w:sz w:val="28"/>
          <w:szCs w:val="28"/>
        </w:rPr>
        <w:t>hoản 3 Điều 4 Nghị định số 60/2021/NĐ-CP ngày 21/6/2021 của Chính phủ quy định cơ chế tự chủ tài chính của đơn vị sự nghiệp công lập</w:t>
      </w:r>
      <w:r w:rsidR="00F522C0">
        <w:rPr>
          <w:sz w:val="28"/>
          <w:szCs w:val="28"/>
        </w:rPr>
        <w:t xml:space="preserve"> có quy định</w:t>
      </w:r>
      <w:r w:rsidR="00D37358" w:rsidRPr="007E4A00">
        <w:rPr>
          <w:sz w:val="28"/>
          <w:szCs w:val="28"/>
        </w:rPr>
        <w:t xml:space="preserve">: </w:t>
      </w:r>
      <w:r w:rsidR="00D37358" w:rsidRPr="007E4A00">
        <w:rPr>
          <w:i/>
          <w:sz w:val="28"/>
          <w:szCs w:val="28"/>
        </w:rPr>
        <w:t>“Cơ quan chuyên môn thuộc Ủy ban nhân dân cấp tỉnh báo cáo Ủy ban nhân dân cấp tỉnh để trình Hội đồng nhân dân cấp tỉnh sửa đổi, bổ sung hoặc ban hành danh mục dịch vụ sử nghiệp công sử dụng ngân sách nhà nước theo phân cấp thuộc phạm vi quản lý của địa phương và phù hợp với khả năng ngân sách của địa phương, gửi Bộ Tài chính và các Bộ quản lý ngành, lĩnh vực để giám sát trong quá trình thực hiện</w:t>
      </w:r>
      <w:r w:rsidR="00D37358">
        <w:rPr>
          <w:i/>
          <w:sz w:val="28"/>
          <w:szCs w:val="28"/>
        </w:rPr>
        <w:t>.</w:t>
      </w:r>
      <w:r w:rsidR="00D37358" w:rsidRPr="007E4A00">
        <w:rPr>
          <w:i/>
          <w:sz w:val="28"/>
          <w:szCs w:val="28"/>
        </w:rPr>
        <w:t>”</w:t>
      </w:r>
    </w:p>
    <w:p w:rsidR="002C5F95" w:rsidRPr="00FB40C7" w:rsidRDefault="00FB40C7" w:rsidP="005A2760">
      <w:pPr>
        <w:spacing w:before="120"/>
        <w:ind w:firstLine="720"/>
        <w:jc w:val="both"/>
        <w:rPr>
          <w:sz w:val="28"/>
          <w:szCs w:val="28"/>
        </w:rPr>
      </w:pPr>
      <w:r>
        <w:rPr>
          <w:sz w:val="28"/>
          <w:szCs w:val="28"/>
        </w:rPr>
        <w:t xml:space="preserve">Ngày 23/6/2022, </w:t>
      </w:r>
      <w:r w:rsidRPr="005A2760">
        <w:rPr>
          <w:spacing w:val="-4"/>
          <w:sz w:val="28"/>
          <w:szCs w:val="28"/>
        </w:rPr>
        <w:t>Thủ tướng Chính phủ</w:t>
      </w:r>
      <w:r>
        <w:rPr>
          <w:sz w:val="28"/>
          <w:szCs w:val="28"/>
        </w:rPr>
        <w:t xml:space="preserve"> </w:t>
      </w:r>
      <w:r w:rsidR="009B6975">
        <w:rPr>
          <w:sz w:val="28"/>
          <w:szCs w:val="28"/>
        </w:rPr>
        <w:t xml:space="preserve">đã </w:t>
      </w:r>
      <w:r w:rsidR="005A2760" w:rsidRPr="005A2760">
        <w:rPr>
          <w:sz w:val="28"/>
          <w:szCs w:val="28"/>
        </w:rPr>
        <w:t xml:space="preserve">ban hành Quyết định </w:t>
      </w:r>
      <w:r w:rsidR="005A2760" w:rsidRPr="005A2760">
        <w:rPr>
          <w:spacing w:val="-4"/>
          <w:sz w:val="28"/>
          <w:szCs w:val="28"/>
        </w:rPr>
        <w:t>số 765/QĐ-TTg</w:t>
      </w:r>
      <w:r>
        <w:rPr>
          <w:spacing w:val="-4"/>
          <w:sz w:val="28"/>
          <w:szCs w:val="28"/>
        </w:rPr>
        <w:t xml:space="preserve"> ban hành </w:t>
      </w:r>
      <w:r w:rsidR="00AB72E1">
        <w:rPr>
          <w:spacing w:val="-4"/>
          <w:sz w:val="28"/>
          <w:szCs w:val="28"/>
        </w:rPr>
        <w:t>D</w:t>
      </w:r>
      <w:r w:rsidR="00DC0A15">
        <w:rPr>
          <w:spacing w:val="-4"/>
          <w:sz w:val="28"/>
          <w:szCs w:val="28"/>
        </w:rPr>
        <w:t xml:space="preserve">anh mục </w:t>
      </w:r>
      <w:r w:rsidR="00DC0A15" w:rsidRPr="00BA03D0">
        <w:rPr>
          <w:spacing w:val="-4"/>
          <w:sz w:val="28"/>
          <w:szCs w:val="28"/>
        </w:rPr>
        <w:t>dịch vụ sự nghiệp công cơ bản, thiết yếu sử dụng ngân sách nhà nước thuộc ngành, lĩnh vực Nội vụ</w:t>
      </w:r>
      <w:r w:rsidR="00DC0A15">
        <w:rPr>
          <w:spacing w:val="-4"/>
          <w:sz w:val="28"/>
          <w:szCs w:val="28"/>
        </w:rPr>
        <w:t>.</w:t>
      </w:r>
    </w:p>
    <w:p w:rsidR="005A2760" w:rsidRPr="007140A6" w:rsidRDefault="00AB72E1" w:rsidP="005A2760">
      <w:pPr>
        <w:spacing w:before="120"/>
        <w:ind w:firstLine="720"/>
        <w:jc w:val="both"/>
        <w:rPr>
          <w:rFonts w:eastAsiaTheme="minorHAnsi"/>
          <w:sz w:val="28"/>
          <w:szCs w:val="28"/>
        </w:rPr>
      </w:pPr>
      <w:r w:rsidRPr="007140A6">
        <w:rPr>
          <w:sz w:val="28"/>
          <w:szCs w:val="28"/>
        </w:rPr>
        <w:t xml:space="preserve">Qua rà soát, trên địa bàn tỉnh Khánh Hòa </w:t>
      </w:r>
      <w:r w:rsidR="009B6975" w:rsidRPr="007140A6">
        <w:rPr>
          <w:sz w:val="28"/>
          <w:szCs w:val="28"/>
        </w:rPr>
        <w:t xml:space="preserve">hiện </w:t>
      </w:r>
      <w:r w:rsidRPr="007140A6">
        <w:rPr>
          <w:sz w:val="28"/>
          <w:szCs w:val="28"/>
        </w:rPr>
        <w:t xml:space="preserve">chưa ban hành </w:t>
      </w:r>
      <w:r w:rsidR="009B6975" w:rsidRPr="007140A6">
        <w:rPr>
          <w:sz w:val="28"/>
          <w:szCs w:val="28"/>
        </w:rPr>
        <w:t>danh mục dịch vụ sự nghiệp công sử dụng ngân sách nhà nước thuộc ngành, lĩnh vực Nội vụ.</w:t>
      </w:r>
      <w:r w:rsidR="00B23E7C" w:rsidRPr="007140A6">
        <w:rPr>
          <w:sz w:val="28"/>
          <w:szCs w:val="28"/>
        </w:rPr>
        <w:t xml:space="preserve"> Do đó, </w:t>
      </w:r>
      <w:r w:rsidR="005A2760" w:rsidRPr="007140A6">
        <w:rPr>
          <w:sz w:val="28"/>
          <w:szCs w:val="28"/>
        </w:rPr>
        <w:t xml:space="preserve">việc ban hành </w:t>
      </w:r>
      <w:r w:rsidR="00BB49E4" w:rsidRPr="007140A6">
        <w:rPr>
          <w:sz w:val="28"/>
          <w:szCs w:val="28"/>
        </w:rPr>
        <w:t>d</w:t>
      </w:r>
      <w:r w:rsidR="005A2760" w:rsidRPr="007140A6">
        <w:rPr>
          <w:sz w:val="28"/>
          <w:szCs w:val="28"/>
        </w:rPr>
        <w:t>anh mục sự nghiệp công sử dụng ngân sách nhà nước thuộc ngành, lĩnh vực nội vụ trên địa bàn tỉnh Khánh Hòa là cần thiết.</w:t>
      </w:r>
      <w:r w:rsidR="005A2760" w:rsidRPr="007140A6">
        <w:rPr>
          <w:rFonts w:eastAsiaTheme="minorHAnsi"/>
          <w:sz w:val="28"/>
          <w:szCs w:val="28"/>
        </w:rPr>
        <w:t xml:space="preserve"> </w:t>
      </w:r>
    </w:p>
    <w:p w:rsidR="00C62CAA" w:rsidRPr="00306931" w:rsidRDefault="00C62CAA" w:rsidP="000C171F">
      <w:pPr>
        <w:spacing w:before="120"/>
        <w:ind w:firstLine="720"/>
        <w:jc w:val="both"/>
        <w:rPr>
          <w:b/>
          <w:sz w:val="28"/>
          <w:szCs w:val="28"/>
          <w:lang w:val="nb-NO"/>
        </w:rPr>
      </w:pPr>
      <w:r w:rsidRPr="00306931">
        <w:rPr>
          <w:b/>
          <w:sz w:val="28"/>
          <w:szCs w:val="28"/>
          <w:lang w:val="nb-NO"/>
        </w:rPr>
        <w:t xml:space="preserve">II. MỤC ĐÍCH, QUAN ĐIỂM </w:t>
      </w:r>
      <w:r w:rsidR="00306931" w:rsidRPr="00306931">
        <w:rPr>
          <w:rFonts w:eastAsiaTheme="minorHAnsi"/>
          <w:b/>
          <w:sz w:val="28"/>
          <w:szCs w:val="28"/>
        </w:rPr>
        <w:t>XÂY DỰNG DỰ THẢO NGHỊ QUYẾT</w:t>
      </w:r>
    </w:p>
    <w:p w:rsidR="00C62CAA" w:rsidRPr="00750DAF" w:rsidRDefault="00C62CAA" w:rsidP="000C171F">
      <w:pPr>
        <w:spacing w:before="120"/>
        <w:ind w:firstLine="720"/>
        <w:jc w:val="both"/>
        <w:rPr>
          <w:b/>
          <w:sz w:val="28"/>
          <w:szCs w:val="28"/>
          <w:lang w:val="nb-NO"/>
        </w:rPr>
      </w:pPr>
      <w:r w:rsidRPr="00750DAF">
        <w:rPr>
          <w:b/>
          <w:sz w:val="28"/>
          <w:szCs w:val="28"/>
          <w:lang w:val="nb-NO"/>
        </w:rPr>
        <w:t>1. Mục đích</w:t>
      </w:r>
    </w:p>
    <w:p w:rsidR="00C62CAA" w:rsidRPr="001E35E6" w:rsidRDefault="00A32459" w:rsidP="000C171F">
      <w:pPr>
        <w:spacing w:before="120"/>
        <w:ind w:firstLine="720"/>
        <w:jc w:val="both"/>
        <w:rPr>
          <w:sz w:val="28"/>
          <w:szCs w:val="28"/>
        </w:rPr>
      </w:pPr>
      <w:r w:rsidRPr="001E35E6">
        <w:rPr>
          <w:sz w:val="28"/>
          <w:szCs w:val="28"/>
        </w:rPr>
        <w:t xml:space="preserve">Việc xây dựng </w:t>
      </w:r>
      <w:r w:rsidR="00041D3A" w:rsidRPr="001E35E6">
        <w:rPr>
          <w:sz w:val="28"/>
          <w:szCs w:val="28"/>
        </w:rPr>
        <w:t xml:space="preserve">danh mục </w:t>
      </w:r>
      <w:r w:rsidRPr="001E35E6">
        <w:rPr>
          <w:sz w:val="28"/>
          <w:szCs w:val="28"/>
        </w:rPr>
        <w:t xml:space="preserve">nhằm mục đích tạo cơ sở pháp lý </w:t>
      </w:r>
      <w:r w:rsidR="001E35E6" w:rsidRPr="001E35E6">
        <w:rPr>
          <w:sz w:val="28"/>
          <w:szCs w:val="28"/>
        </w:rPr>
        <w:t xml:space="preserve">để </w:t>
      </w:r>
      <w:r w:rsidR="001E35E6" w:rsidRPr="001E35E6">
        <w:rPr>
          <w:sz w:val="28"/>
          <w:szCs w:val="28"/>
          <w:shd w:val="clear" w:color="auto" w:fill="FFFFFF"/>
        </w:rPr>
        <w:t>quyết định hoặc phân cấp cho đơn vị sự nghiệp cung ứng dịch vụ sự nghiệp công theo hình thức giao nhiệm vụ, đặt hàng hoặc đấu thầu</w:t>
      </w:r>
      <w:r w:rsidR="001E35E6">
        <w:rPr>
          <w:sz w:val="28"/>
          <w:szCs w:val="28"/>
          <w:shd w:val="clear" w:color="auto" w:fill="FFFFFF"/>
        </w:rPr>
        <w:t xml:space="preserve"> </w:t>
      </w:r>
      <w:r w:rsidR="001E35E6">
        <w:rPr>
          <w:sz w:val="28"/>
          <w:szCs w:val="28"/>
        </w:rPr>
        <w:t xml:space="preserve">trong </w:t>
      </w:r>
      <w:r w:rsidRPr="004527E8">
        <w:rPr>
          <w:sz w:val="28"/>
          <w:szCs w:val="28"/>
        </w:rPr>
        <w:t>ngành, lĩnh vực nội vụ trên địa bàn tỉnh Khánh Hòa</w:t>
      </w:r>
      <w:r w:rsidR="007A3580" w:rsidRPr="004527E8">
        <w:rPr>
          <w:sz w:val="28"/>
          <w:szCs w:val="28"/>
          <w:lang w:val="nb-NO"/>
        </w:rPr>
        <w:t>.</w:t>
      </w:r>
    </w:p>
    <w:p w:rsidR="007A3580" w:rsidRPr="00750DAF" w:rsidRDefault="007A3580" w:rsidP="002F4DEA">
      <w:pPr>
        <w:spacing w:before="120"/>
        <w:ind w:firstLine="720"/>
        <w:jc w:val="both"/>
        <w:rPr>
          <w:b/>
          <w:sz w:val="28"/>
          <w:szCs w:val="28"/>
          <w:lang w:val="nb-NO"/>
        </w:rPr>
      </w:pPr>
      <w:r w:rsidRPr="00750DAF">
        <w:rPr>
          <w:b/>
          <w:sz w:val="28"/>
          <w:szCs w:val="28"/>
          <w:lang w:val="nb-NO"/>
        </w:rPr>
        <w:t>2. Quan điểm chỉ đạo</w:t>
      </w:r>
    </w:p>
    <w:p w:rsidR="002F4DEA" w:rsidRPr="00421ABA" w:rsidRDefault="002F4DEA" w:rsidP="002F4DEA">
      <w:pPr>
        <w:spacing w:before="120"/>
        <w:ind w:firstLine="720"/>
        <w:jc w:val="both"/>
        <w:rPr>
          <w:sz w:val="28"/>
          <w:szCs w:val="28"/>
          <w:lang w:val="nb-NO"/>
        </w:rPr>
      </w:pPr>
      <w:r w:rsidRPr="002F4DEA">
        <w:rPr>
          <w:spacing w:val="-4"/>
          <w:sz w:val="28"/>
          <w:szCs w:val="28"/>
        </w:rPr>
        <w:t xml:space="preserve">Việc xây dựng Nghị quyết là </w:t>
      </w:r>
      <w:r w:rsidR="00421ABA">
        <w:rPr>
          <w:sz w:val="28"/>
          <w:szCs w:val="28"/>
          <w:lang w:val="nb-NO"/>
        </w:rPr>
        <w:t>đ</w:t>
      </w:r>
      <w:r w:rsidR="00421ABA" w:rsidRPr="00750DAF">
        <w:rPr>
          <w:sz w:val="28"/>
          <w:szCs w:val="28"/>
          <w:lang w:val="nb-NO"/>
        </w:rPr>
        <w:t xml:space="preserve">ảm bảo phù hợp với quan điểm chỉ đạo, chủ trương, chính sách của Đảng và pháp luật của Nhà nước, </w:t>
      </w:r>
      <w:r w:rsidR="00421ABA">
        <w:rPr>
          <w:sz w:val="28"/>
          <w:szCs w:val="28"/>
          <w:lang w:val="nb-NO"/>
        </w:rPr>
        <w:t xml:space="preserve">tuân thủ </w:t>
      </w:r>
      <w:r w:rsidR="00421ABA" w:rsidRPr="00750DAF">
        <w:rPr>
          <w:sz w:val="28"/>
          <w:szCs w:val="28"/>
          <w:lang w:val="nb-NO"/>
        </w:rPr>
        <w:t>đúng chức năng, thẩm quyền</w:t>
      </w:r>
      <w:r w:rsidR="00421ABA">
        <w:rPr>
          <w:sz w:val="28"/>
          <w:szCs w:val="28"/>
          <w:lang w:val="nb-NO"/>
        </w:rPr>
        <w:t xml:space="preserve"> và </w:t>
      </w:r>
      <w:r w:rsidRPr="002F4DEA">
        <w:rPr>
          <w:spacing w:val="-4"/>
          <w:sz w:val="28"/>
          <w:szCs w:val="28"/>
        </w:rPr>
        <w:t>phù hợp với tình thực tiễn của tỉnh</w:t>
      </w:r>
      <w:r w:rsidRPr="002F4DEA">
        <w:rPr>
          <w:sz w:val="28"/>
          <w:szCs w:val="28"/>
        </w:rPr>
        <w:t>.</w:t>
      </w:r>
      <w:r w:rsidRPr="002F4DEA">
        <w:rPr>
          <w:rFonts w:eastAsiaTheme="minorHAnsi"/>
          <w:sz w:val="28"/>
          <w:szCs w:val="28"/>
        </w:rPr>
        <w:t xml:space="preserve"> </w:t>
      </w:r>
    </w:p>
    <w:p w:rsidR="00E959FA" w:rsidRDefault="00E3042E" w:rsidP="00E959FA">
      <w:pPr>
        <w:spacing w:before="120"/>
        <w:ind w:firstLine="720"/>
        <w:jc w:val="both"/>
        <w:rPr>
          <w:rStyle w:val="text"/>
          <w:rFonts w:eastAsia="MS Mincho"/>
          <w:b/>
          <w:sz w:val="28"/>
          <w:szCs w:val="28"/>
          <w:lang w:eastAsia="ja-JP"/>
        </w:rPr>
      </w:pPr>
      <w:r w:rsidRPr="00750DAF">
        <w:rPr>
          <w:rStyle w:val="text"/>
          <w:rFonts w:eastAsia="MS Mincho"/>
          <w:b/>
          <w:sz w:val="28"/>
          <w:szCs w:val="28"/>
          <w:lang w:val="vi-VN" w:eastAsia="ja-JP"/>
        </w:rPr>
        <w:t>I</w:t>
      </w:r>
      <w:r w:rsidR="00117879">
        <w:rPr>
          <w:rStyle w:val="text"/>
          <w:rFonts w:eastAsia="MS Mincho"/>
          <w:b/>
          <w:sz w:val="28"/>
          <w:szCs w:val="28"/>
          <w:lang w:eastAsia="ja-JP"/>
        </w:rPr>
        <w:t>II</w:t>
      </w:r>
      <w:r w:rsidRPr="00750DAF">
        <w:rPr>
          <w:rStyle w:val="text"/>
          <w:rFonts w:eastAsia="MS Mincho"/>
          <w:b/>
          <w:sz w:val="28"/>
          <w:szCs w:val="28"/>
          <w:lang w:val="vi-VN" w:eastAsia="ja-JP"/>
        </w:rPr>
        <w:t xml:space="preserve">. </w:t>
      </w:r>
      <w:r w:rsidR="00712386" w:rsidRPr="00750DAF">
        <w:rPr>
          <w:rStyle w:val="text"/>
          <w:rFonts w:eastAsia="MS Mincho"/>
          <w:b/>
          <w:sz w:val="28"/>
          <w:szCs w:val="28"/>
          <w:lang w:val="vi-VN" w:eastAsia="ja-JP"/>
        </w:rPr>
        <w:t>BỐ CỤ</w:t>
      </w:r>
      <w:r w:rsidR="001B387F" w:rsidRPr="00750DAF">
        <w:rPr>
          <w:rStyle w:val="text"/>
          <w:rFonts w:eastAsia="MS Mincho"/>
          <w:b/>
          <w:sz w:val="28"/>
          <w:szCs w:val="28"/>
          <w:lang w:val="vi-VN" w:eastAsia="ja-JP"/>
        </w:rPr>
        <w:t>C</w:t>
      </w:r>
      <w:r w:rsidR="00712386" w:rsidRPr="00750DAF">
        <w:rPr>
          <w:rStyle w:val="text"/>
          <w:rFonts w:eastAsia="MS Mincho"/>
          <w:b/>
          <w:sz w:val="28"/>
          <w:szCs w:val="28"/>
          <w:lang w:val="vi-VN" w:eastAsia="ja-JP"/>
        </w:rPr>
        <w:t xml:space="preserve"> VÀ NỘI DUNG CƠ BẢN CỦA DỰ THẢO NGHỊ QUYẾT</w:t>
      </w:r>
    </w:p>
    <w:p w:rsidR="00E959FA" w:rsidRPr="00E959FA" w:rsidRDefault="00E959FA" w:rsidP="00E959FA">
      <w:pPr>
        <w:spacing w:before="120"/>
        <w:ind w:firstLine="720"/>
        <w:jc w:val="both"/>
        <w:rPr>
          <w:rFonts w:eastAsia="MS Mincho"/>
          <w:b/>
          <w:sz w:val="28"/>
          <w:szCs w:val="28"/>
          <w:lang w:val="vi-VN" w:eastAsia="ja-JP"/>
        </w:rPr>
      </w:pPr>
      <w:r w:rsidRPr="00E959FA">
        <w:rPr>
          <w:b/>
          <w:sz w:val="28"/>
          <w:szCs w:val="28"/>
        </w:rPr>
        <w:t xml:space="preserve">1. Bố cục </w:t>
      </w:r>
      <w:r>
        <w:rPr>
          <w:b/>
          <w:sz w:val="28"/>
          <w:szCs w:val="28"/>
        </w:rPr>
        <w:t>N</w:t>
      </w:r>
      <w:r w:rsidRPr="00E959FA">
        <w:rPr>
          <w:b/>
          <w:sz w:val="28"/>
          <w:szCs w:val="28"/>
        </w:rPr>
        <w:t>ghị quyết</w:t>
      </w:r>
    </w:p>
    <w:p w:rsidR="00552022" w:rsidRPr="00E959FA" w:rsidRDefault="00552022" w:rsidP="00E959FA">
      <w:pPr>
        <w:spacing w:before="120"/>
        <w:ind w:firstLine="720"/>
        <w:jc w:val="both"/>
        <w:rPr>
          <w:sz w:val="28"/>
          <w:szCs w:val="28"/>
          <w:lang w:val="nb-NO"/>
        </w:rPr>
      </w:pPr>
      <w:r w:rsidRPr="00E959FA">
        <w:rPr>
          <w:spacing w:val="4"/>
          <w:sz w:val="28"/>
          <w:szCs w:val="28"/>
        </w:rPr>
        <w:t xml:space="preserve">Nghị quyết ban hành Danh mục sự nghiệp công sử dụng ngân sách nhà nước thuộc ngành, lĩnh vực nội vụ trên địa bàn tỉnh Khánh Hòa </w:t>
      </w:r>
      <w:r w:rsidRPr="00E959FA">
        <w:rPr>
          <w:sz w:val="28"/>
          <w:szCs w:val="28"/>
        </w:rPr>
        <w:t>gồm 02 điều</w:t>
      </w:r>
      <w:r w:rsidR="00194115" w:rsidRPr="00E959FA">
        <w:rPr>
          <w:sz w:val="28"/>
          <w:szCs w:val="28"/>
        </w:rPr>
        <w:t>, cụ thể như sau</w:t>
      </w:r>
      <w:r w:rsidRPr="00E959FA">
        <w:rPr>
          <w:sz w:val="28"/>
          <w:szCs w:val="28"/>
        </w:rPr>
        <w:t>:</w:t>
      </w:r>
    </w:p>
    <w:p w:rsidR="00E959FA" w:rsidRPr="00E959FA" w:rsidRDefault="00E959FA" w:rsidP="00E959FA">
      <w:pPr>
        <w:spacing w:before="120"/>
        <w:ind w:firstLine="720"/>
        <w:jc w:val="both"/>
        <w:rPr>
          <w:sz w:val="28"/>
          <w:szCs w:val="28"/>
        </w:rPr>
      </w:pPr>
      <w:r w:rsidRPr="00E959FA">
        <w:rPr>
          <w:b/>
          <w:sz w:val="28"/>
          <w:szCs w:val="28"/>
        </w:rPr>
        <w:lastRenderedPageBreak/>
        <w:t>Điều 1.</w:t>
      </w:r>
      <w:r w:rsidRPr="00E959FA">
        <w:rPr>
          <w:sz w:val="28"/>
          <w:szCs w:val="28"/>
        </w:rPr>
        <w:t xml:space="preserve"> Ban hành Danh mục sự nghiệp công sử dụng ngân sách nhà nước thuộc ngành, lĩnh vực nội vụ trên địa bàn tỉnh Khánh Hòa. </w:t>
      </w:r>
    </w:p>
    <w:p w:rsidR="00063B28" w:rsidRPr="00750DAF" w:rsidRDefault="00E959FA" w:rsidP="00E959FA">
      <w:pPr>
        <w:spacing w:before="120"/>
        <w:ind w:firstLine="720"/>
        <w:jc w:val="both"/>
        <w:rPr>
          <w:rStyle w:val="text"/>
          <w:rFonts w:eastAsia="MS Mincho"/>
          <w:sz w:val="28"/>
          <w:szCs w:val="28"/>
          <w:lang w:eastAsia="ja-JP"/>
        </w:rPr>
      </w:pPr>
      <w:r w:rsidRPr="00E959FA">
        <w:rPr>
          <w:b/>
          <w:sz w:val="28"/>
          <w:szCs w:val="28"/>
        </w:rPr>
        <w:t>Điều 2</w:t>
      </w:r>
      <w:r w:rsidRPr="00E959FA">
        <w:rPr>
          <w:sz w:val="28"/>
          <w:szCs w:val="28"/>
        </w:rPr>
        <w:t>. Tổ chức thực hiện.</w:t>
      </w:r>
    </w:p>
    <w:p w:rsidR="00A042B4" w:rsidRPr="00A042B4" w:rsidRDefault="003230FD" w:rsidP="00A042B4">
      <w:pPr>
        <w:spacing w:before="120"/>
        <w:ind w:firstLine="720"/>
        <w:jc w:val="both"/>
        <w:rPr>
          <w:b/>
          <w:sz w:val="28"/>
          <w:szCs w:val="28"/>
        </w:rPr>
      </w:pPr>
      <w:r>
        <w:rPr>
          <w:b/>
          <w:sz w:val="28"/>
          <w:szCs w:val="28"/>
        </w:rPr>
        <w:t xml:space="preserve">2. Nội dung cơ bản </w:t>
      </w:r>
    </w:p>
    <w:p w:rsidR="005F7236" w:rsidRDefault="00A042B4" w:rsidP="00F94289">
      <w:pPr>
        <w:spacing w:before="120"/>
        <w:ind w:firstLine="720"/>
        <w:jc w:val="both"/>
        <w:rPr>
          <w:sz w:val="28"/>
          <w:szCs w:val="28"/>
        </w:rPr>
      </w:pPr>
      <w:r w:rsidRPr="00A042B4">
        <w:rPr>
          <w:sz w:val="28"/>
          <w:szCs w:val="28"/>
        </w:rPr>
        <w:t>Danh mục sự nghiệp công sử dụng ngân sách nhà nước thuộc ngành, lĩnh vực nội vụ địa bàn tỉnh K</w:t>
      </w:r>
      <w:r w:rsidR="001F7CBF">
        <w:rPr>
          <w:sz w:val="28"/>
          <w:szCs w:val="28"/>
        </w:rPr>
        <w:t>hánh Hòa</w:t>
      </w:r>
      <w:r w:rsidR="00F94289">
        <w:rPr>
          <w:sz w:val="28"/>
          <w:szCs w:val="28"/>
        </w:rPr>
        <w:t xml:space="preserve">, gồm </w:t>
      </w:r>
      <w:r w:rsidR="001A40E9">
        <w:rPr>
          <w:sz w:val="28"/>
          <w:szCs w:val="28"/>
        </w:rPr>
        <w:t>03</w:t>
      </w:r>
      <w:r w:rsidR="00492B72">
        <w:rPr>
          <w:sz w:val="28"/>
          <w:szCs w:val="28"/>
        </w:rPr>
        <w:t xml:space="preserve"> phần:</w:t>
      </w:r>
    </w:p>
    <w:p w:rsidR="00CA2AE0" w:rsidRDefault="00492B72" w:rsidP="00B92AE3">
      <w:pPr>
        <w:spacing w:before="120"/>
        <w:ind w:firstLine="720"/>
        <w:jc w:val="both"/>
        <w:rPr>
          <w:sz w:val="28"/>
          <w:szCs w:val="28"/>
        </w:rPr>
      </w:pPr>
      <w:r w:rsidRPr="005F7236">
        <w:rPr>
          <w:sz w:val="28"/>
          <w:szCs w:val="28"/>
        </w:rPr>
        <w:t xml:space="preserve">- </w:t>
      </w:r>
      <w:r w:rsidR="005F7236" w:rsidRPr="005F7236">
        <w:rPr>
          <w:sz w:val="28"/>
          <w:szCs w:val="28"/>
        </w:rPr>
        <w:t xml:space="preserve">Phần A: </w:t>
      </w:r>
      <w:r w:rsidR="001A40E9">
        <w:rPr>
          <w:sz w:val="28"/>
          <w:szCs w:val="28"/>
        </w:rPr>
        <w:t>Danh mục dịch vụ sự nghiệp công thiết yếu</w:t>
      </w:r>
      <w:r w:rsidR="005F7236">
        <w:rPr>
          <w:sz w:val="28"/>
          <w:szCs w:val="28"/>
        </w:rPr>
        <w:t xml:space="preserve"> gồm </w:t>
      </w:r>
      <w:r w:rsidR="001A40E9">
        <w:rPr>
          <w:sz w:val="28"/>
          <w:szCs w:val="28"/>
        </w:rPr>
        <w:t>01</w:t>
      </w:r>
      <w:r w:rsidR="005F7236">
        <w:rPr>
          <w:sz w:val="28"/>
          <w:szCs w:val="28"/>
        </w:rPr>
        <w:t xml:space="preserve"> Mục</w:t>
      </w:r>
      <w:r w:rsidR="00CA2AE0">
        <w:rPr>
          <w:sz w:val="28"/>
          <w:szCs w:val="28"/>
        </w:rPr>
        <w:t xml:space="preserve">, </w:t>
      </w:r>
      <w:r w:rsidR="001A40E9">
        <w:rPr>
          <w:sz w:val="28"/>
          <w:szCs w:val="28"/>
        </w:rPr>
        <w:t>03</w:t>
      </w:r>
      <w:r w:rsidR="00CA2AE0">
        <w:rPr>
          <w:sz w:val="28"/>
          <w:szCs w:val="28"/>
        </w:rPr>
        <w:t xml:space="preserve"> dịch vụ, cụ thể:</w:t>
      </w:r>
    </w:p>
    <w:p w:rsidR="005A3602" w:rsidRDefault="005A3602" w:rsidP="00B92AE3">
      <w:pPr>
        <w:spacing w:before="120"/>
        <w:ind w:firstLine="720"/>
        <w:jc w:val="both"/>
        <w:rPr>
          <w:sz w:val="28"/>
          <w:szCs w:val="28"/>
        </w:rPr>
      </w:pPr>
      <w:r>
        <w:rPr>
          <w:sz w:val="28"/>
          <w:szCs w:val="28"/>
        </w:rPr>
        <w:t xml:space="preserve">1. </w:t>
      </w:r>
      <w:r w:rsidR="001A40E9">
        <w:rPr>
          <w:sz w:val="28"/>
          <w:szCs w:val="28"/>
        </w:rPr>
        <w:t>Dịch vụ thu thập tài liệu lưu trữ Phông lưu trữ Nhà nước Việt Nam của Lưu trữ lịch sử</w:t>
      </w:r>
      <w:r w:rsidR="00B92AE3">
        <w:rPr>
          <w:sz w:val="28"/>
          <w:szCs w:val="28"/>
        </w:rPr>
        <w:t>;</w:t>
      </w:r>
    </w:p>
    <w:p w:rsidR="002B15CA" w:rsidRDefault="005A3602" w:rsidP="00B92AE3">
      <w:pPr>
        <w:spacing w:before="120"/>
        <w:ind w:firstLine="720"/>
        <w:jc w:val="both"/>
        <w:rPr>
          <w:sz w:val="28"/>
          <w:szCs w:val="28"/>
        </w:rPr>
      </w:pPr>
      <w:r>
        <w:rPr>
          <w:sz w:val="28"/>
          <w:szCs w:val="28"/>
        </w:rPr>
        <w:t xml:space="preserve">2. </w:t>
      </w:r>
      <w:r w:rsidR="001A40E9">
        <w:rPr>
          <w:sz w:val="28"/>
          <w:szCs w:val="28"/>
        </w:rPr>
        <w:t>Dịch vụ bảo quản tài liệu lưu trữ Phông lưu trữ Nhà nước Việt Nam của Lưu trữ lịch sử</w:t>
      </w:r>
      <w:r w:rsidR="00B92AE3">
        <w:rPr>
          <w:sz w:val="28"/>
          <w:szCs w:val="28"/>
        </w:rPr>
        <w:t>;</w:t>
      </w:r>
    </w:p>
    <w:p w:rsidR="00492B72" w:rsidRDefault="002B15CA" w:rsidP="00B92AE3">
      <w:pPr>
        <w:spacing w:before="120"/>
        <w:ind w:firstLine="720"/>
        <w:jc w:val="both"/>
        <w:rPr>
          <w:sz w:val="28"/>
          <w:szCs w:val="28"/>
        </w:rPr>
      </w:pPr>
      <w:r>
        <w:rPr>
          <w:sz w:val="28"/>
          <w:szCs w:val="28"/>
        </w:rPr>
        <w:t xml:space="preserve">3. </w:t>
      </w:r>
      <w:r w:rsidR="001A40E9">
        <w:rPr>
          <w:sz w:val="28"/>
          <w:szCs w:val="28"/>
        </w:rPr>
        <w:t>Dịch vụ sử dụng tài liệu lưu trữ Phông lưu trữ Nhà nước Việt Nam của Lưu trữ lịch sử phục vụ nhiệm vụ chính trị</w:t>
      </w:r>
      <w:r w:rsidR="001A40E9">
        <w:rPr>
          <w:sz w:val="28"/>
          <w:szCs w:val="28"/>
        </w:rPr>
        <w:t>.</w:t>
      </w:r>
    </w:p>
    <w:p w:rsidR="005F7236" w:rsidRPr="006927FA" w:rsidRDefault="00D83083" w:rsidP="00B92AE3">
      <w:pPr>
        <w:spacing w:before="120"/>
        <w:ind w:firstLine="720"/>
        <w:jc w:val="both"/>
        <w:rPr>
          <w:sz w:val="28"/>
          <w:szCs w:val="28"/>
        </w:rPr>
      </w:pPr>
      <w:r w:rsidRPr="006927FA">
        <w:rPr>
          <w:sz w:val="28"/>
          <w:szCs w:val="28"/>
        </w:rPr>
        <w:t xml:space="preserve">- Phần B: </w:t>
      </w:r>
      <w:r w:rsidR="001A40E9">
        <w:rPr>
          <w:sz w:val="28"/>
          <w:szCs w:val="28"/>
        </w:rPr>
        <w:t>Danh mục dịch vụ sự nghiệp công cơ bản</w:t>
      </w:r>
      <w:r w:rsidR="006927FA" w:rsidRPr="006927FA">
        <w:rPr>
          <w:sz w:val="28"/>
          <w:szCs w:val="28"/>
        </w:rPr>
        <w:t xml:space="preserve"> 02</w:t>
      </w:r>
      <w:r w:rsidRPr="006927FA">
        <w:rPr>
          <w:sz w:val="28"/>
          <w:szCs w:val="28"/>
        </w:rPr>
        <w:t xml:space="preserve"> Mục</w:t>
      </w:r>
      <w:r w:rsidR="006927FA" w:rsidRPr="006927FA">
        <w:rPr>
          <w:sz w:val="28"/>
          <w:szCs w:val="28"/>
        </w:rPr>
        <w:t xml:space="preserve">, </w:t>
      </w:r>
      <w:r w:rsidR="001A40E9">
        <w:rPr>
          <w:sz w:val="28"/>
          <w:szCs w:val="28"/>
        </w:rPr>
        <w:t>05</w:t>
      </w:r>
      <w:r w:rsidRPr="006927FA">
        <w:rPr>
          <w:sz w:val="28"/>
          <w:szCs w:val="28"/>
        </w:rPr>
        <w:t xml:space="preserve"> dịch vụ, cụ thể:</w:t>
      </w:r>
      <w:r w:rsidR="005F7236" w:rsidRPr="006927FA">
        <w:rPr>
          <w:sz w:val="28"/>
          <w:szCs w:val="28"/>
        </w:rPr>
        <w:t xml:space="preserve"> </w:t>
      </w:r>
    </w:p>
    <w:p w:rsidR="00F95BD8" w:rsidRDefault="00F95BD8" w:rsidP="00F95BD8">
      <w:pPr>
        <w:spacing w:before="120"/>
        <w:ind w:firstLine="720"/>
        <w:jc w:val="both"/>
        <w:rPr>
          <w:sz w:val="28"/>
          <w:szCs w:val="28"/>
        </w:rPr>
      </w:pPr>
      <w:r w:rsidRPr="00F95BD8">
        <w:rPr>
          <w:sz w:val="28"/>
          <w:szCs w:val="28"/>
        </w:rPr>
        <w:t xml:space="preserve">+ Mục I: </w:t>
      </w:r>
      <w:r w:rsidR="001A40E9">
        <w:rPr>
          <w:sz w:val="28"/>
          <w:szCs w:val="28"/>
        </w:rPr>
        <w:t>Dịch vụ lưu trữ, gồm 01 dịch vụ:</w:t>
      </w:r>
    </w:p>
    <w:p w:rsidR="001A40E9" w:rsidRDefault="001A40E9" w:rsidP="00F95BD8">
      <w:pPr>
        <w:spacing w:before="120"/>
        <w:ind w:firstLine="720"/>
        <w:jc w:val="both"/>
        <w:rPr>
          <w:sz w:val="28"/>
          <w:szCs w:val="28"/>
        </w:rPr>
      </w:pPr>
      <w:r>
        <w:rPr>
          <w:sz w:val="28"/>
          <w:szCs w:val="28"/>
        </w:rPr>
        <w:t>Dịch vụ sử dụng tài liệu lưu trữ Phông lưu trữ Nhà nước Việt Nam của Lưu trữ lịch sử phục vụ nhu cầu xã hội</w:t>
      </w:r>
      <w:r>
        <w:rPr>
          <w:sz w:val="28"/>
          <w:szCs w:val="28"/>
        </w:rPr>
        <w:t>.</w:t>
      </w:r>
    </w:p>
    <w:p w:rsidR="005F7236" w:rsidRPr="00484205" w:rsidRDefault="00CC77C7" w:rsidP="00A042B4">
      <w:pPr>
        <w:spacing w:before="120"/>
        <w:ind w:firstLine="720"/>
        <w:jc w:val="both"/>
        <w:rPr>
          <w:spacing w:val="-4"/>
          <w:sz w:val="28"/>
          <w:szCs w:val="28"/>
        </w:rPr>
      </w:pPr>
      <w:r w:rsidRPr="00484205">
        <w:rPr>
          <w:spacing w:val="-4"/>
          <w:sz w:val="28"/>
          <w:szCs w:val="28"/>
        </w:rPr>
        <w:t xml:space="preserve">+ Mục II: </w:t>
      </w:r>
      <w:r w:rsidR="00C61790" w:rsidRPr="00484205">
        <w:rPr>
          <w:spacing w:val="-4"/>
          <w:sz w:val="28"/>
          <w:szCs w:val="28"/>
        </w:rPr>
        <w:t>Dịch vụ bồi dưỡng cán bộ, công chức, viên chức</w:t>
      </w:r>
      <w:r w:rsidR="001A40E9">
        <w:rPr>
          <w:spacing w:val="-4"/>
          <w:sz w:val="28"/>
          <w:szCs w:val="28"/>
        </w:rPr>
        <w:t>, gồm 04 dịch vụ:</w:t>
      </w:r>
    </w:p>
    <w:p w:rsidR="00C61790" w:rsidRPr="00C34048" w:rsidRDefault="00C61790" w:rsidP="00C61790">
      <w:pPr>
        <w:spacing w:before="120"/>
        <w:ind w:firstLine="720"/>
        <w:jc w:val="both"/>
        <w:rPr>
          <w:sz w:val="28"/>
          <w:szCs w:val="28"/>
        </w:rPr>
      </w:pPr>
      <w:r w:rsidRPr="00C34048">
        <w:rPr>
          <w:sz w:val="28"/>
          <w:szCs w:val="28"/>
        </w:rPr>
        <w:t xml:space="preserve">1. </w:t>
      </w:r>
      <w:r w:rsidR="00C34048" w:rsidRPr="00C34048">
        <w:rPr>
          <w:sz w:val="28"/>
          <w:szCs w:val="28"/>
        </w:rPr>
        <w:t>Dịch vụ bồi dưỡng kiến thức, kỹ năng quản lý nhà nước theo tiêu chuẩn ngạch công chức</w:t>
      </w:r>
      <w:r w:rsidRPr="00C34048">
        <w:rPr>
          <w:sz w:val="28"/>
          <w:szCs w:val="28"/>
        </w:rPr>
        <w:t>;</w:t>
      </w:r>
    </w:p>
    <w:p w:rsidR="00C61790" w:rsidRPr="00C34048" w:rsidRDefault="00C61790" w:rsidP="00C61790">
      <w:pPr>
        <w:spacing w:before="120"/>
        <w:ind w:firstLine="720"/>
        <w:jc w:val="both"/>
        <w:rPr>
          <w:sz w:val="28"/>
          <w:szCs w:val="28"/>
        </w:rPr>
      </w:pPr>
      <w:r w:rsidRPr="00C34048">
        <w:rPr>
          <w:sz w:val="28"/>
          <w:szCs w:val="28"/>
        </w:rPr>
        <w:t xml:space="preserve">2. </w:t>
      </w:r>
      <w:r w:rsidR="00C34048" w:rsidRPr="00C34048">
        <w:rPr>
          <w:sz w:val="28"/>
          <w:szCs w:val="28"/>
        </w:rPr>
        <w:t>Dịch vụ bồi dưỡng theo tiêu chuẩn chức danh nghề nghiệp viên chức chuyên ngành nội vụ</w:t>
      </w:r>
      <w:r w:rsidRPr="00C34048">
        <w:rPr>
          <w:sz w:val="28"/>
          <w:szCs w:val="28"/>
        </w:rPr>
        <w:t>;</w:t>
      </w:r>
    </w:p>
    <w:p w:rsidR="00C61790" w:rsidRPr="00C34048" w:rsidRDefault="00C61790" w:rsidP="00C61790">
      <w:pPr>
        <w:spacing w:before="120"/>
        <w:ind w:firstLine="720"/>
        <w:jc w:val="both"/>
        <w:rPr>
          <w:sz w:val="28"/>
          <w:szCs w:val="28"/>
        </w:rPr>
      </w:pPr>
      <w:r w:rsidRPr="00C34048">
        <w:rPr>
          <w:sz w:val="28"/>
          <w:szCs w:val="28"/>
        </w:rPr>
        <w:t xml:space="preserve">3. </w:t>
      </w:r>
      <w:r w:rsidR="00C34048" w:rsidRPr="00C34048">
        <w:rPr>
          <w:sz w:val="28"/>
          <w:szCs w:val="28"/>
        </w:rPr>
        <w:t>Dịch vụ bồi dưỡng theo yêu cầu của vị trí việc làm lãnh đạo, quản lý</w:t>
      </w:r>
      <w:r w:rsidRPr="00C34048">
        <w:rPr>
          <w:sz w:val="28"/>
          <w:szCs w:val="28"/>
        </w:rPr>
        <w:t>;</w:t>
      </w:r>
    </w:p>
    <w:p w:rsidR="00C61790" w:rsidRDefault="00C61790" w:rsidP="00C61790">
      <w:pPr>
        <w:spacing w:before="120"/>
        <w:ind w:firstLine="720"/>
        <w:jc w:val="both"/>
        <w:rPr>
          <w:sz w:val="28"/>
          <w:szCs w:val="28"/>
        </w:rPr>
      </w:pPr>
      <w:r w:rsidRPr="00C34048">
        <w:rPr>
          <w:sz w:val="28"/>
          <w:szCs w:val="28"/>
        </w:rPr>
        <w:t xml:space="preserve">4. </w:t>
      </w:r>
      <w:r w:rsidR="00C34048" w:rsidRPr="00C34048">
        <w:rPr>
          <w:sz w:val="28"/>
          <w:szCs w:val="28"/>
        </w:rPr>
        <w:t>Dịch vụ bồi dưỡng theo yêu cầu của vị trí việc làm chuyên môn, lĩnh vực nội vụ</w:t>
      </w:r>
      <w:r w:rsidRPr="00C34048">
        <w:rPr>
          <w:sz w:val="28"/>
          <w:szCs w:val="28"/>
        </w:rPr>
        <w:t>.</w:t>
      </w:r>
    </w:p>
    <w:p w:rsidR="001A40E9" w:rsidRDefault="001A40E9" w:rsidP="00C61790">
      <w:pPr>
        <w:spacing w:before="120"/>
        <w:ind w:firstLine="720"/>
        <w:jc w:val="both"/>
        <w:rPr>
          <w:sz w:val="28"/>
          <w:szCs w:val="28"/>
        </w:rPr>
      </w:pPr>
      <w:r>
        <w:rPr>
          <w:sz w:val="28"/>
          <w:szCs w:val="28"/>
        </w:rPr>
        <w:t>- Phần C</w:t>
      </w:r>
      <w:r w:rsidRPr="006927FA">
        <w:rPr>
          <w:sz w:val="28"/>
          <w:szCs w:val="28"/>
        </w:rPr>
        <w:t xml:space="preserve">: </w:t>
      </w:r>
      <w:r>
        <w:rPr>
          <w:sz w:val="28"/>
          <w:szCs w:val="28"/>
        </w:rPr>
        <w:t xml:space="preserve">Danh mục </w:t>
      </w:r>
      <w:r>
        <w:rPr>
          <w:sz w:val="28"/>
          <w:szCs w:val="28"/>
        </w:rPr>
        <w:t xml:space="preserve">dịch vụ sự nghiệp công khác sử dụng ngân sách nhà nước, gồm 01 Mục, 15 dịch vụ, cụ thể: </w:t>
      </w:r>
    </w:p>
    <w:p w:rsidR="001A40E9" w:rsidRDefault="001A40E9" w:rsidP="00C61790">
      <w:pPr>
        <w:spacing w:before="120"/>
        <w:ind w:firstLine="720"/>
        <w:jc w:val="both"/>
        <w:rPr>
          <w:sz w:val="28"/>
          <w:szCs w:val="28"/>
        </w:rPr>
      </w:pPr>
      <w:r>
        <w:rPr>
          <w:sz w:val="28"/>
          <w:szCs w:val="28"/>
        </w:rPr>
        <w:t xml:space="preserve">1. </w:t>
      </w:r>
      <w:r>
        <w:rPr>
          <w:sz w:val="28"/>
          <w:szCs w:val="28"/>
        </w:rPr>
        <w:t>Chỉnh lý, xác định giá trị, thống kê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2. </w:t>
      </w:r>
      <w:r>
        <w:rPr>
          <w:sz w:val="28"/>
          <w:szCs w:val="28"/>
        </w:rPr>
        <w:t>Đánh giá lại, xác định giá trị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3. </w:t>
      </w:r>
      <w:r>
        <w:rPr>
          <w:sz w:val="28"/>
          <w:szCs w:val="28"/>
        </w:rPr>
        <w:t>Tiêu hủy tài liệu hết giá trị</w:t>
      </w:r>
      <w:r>
        <w:rPr>
          <w:sz w:val="28"/>
          <w:szCs w:val="28"/>
        </w:rPr>
        <w:t>;</w:t>
      </w:r>
    </w:p>
    <w:p w:rsidR="001A40E9" w:rsidRDefault="001A40E9" w:rsidP="00C61790">
      <w:pPr>
        <w:spacing w:before="120"/>
        <w:ind w:firstLine="720"/>
        <w:jc w:val="both"/>
        <w:rPr>
          <w:sz w:val="28"/>
          <w:szCs w:val="28"/>
        </w:rPr>
      </w:pPr>
      <w:r>
        <w:rPr>
          <w:sz w:val="28"/>
          <w:szCs w:val="28"/>
        </w:rPr>
        <w:t xml:space="preserve">4. </w:t>
      </w:r>
      <w:r>
        <w:rPr>
          <w:sz w:val="28"/>
          <w:szCs w:val="28"/>
        </w:rPr>
        <w:t>Tổ chức giải mật tài liệu</w:t>
      </w:r>
      <w:r>
        <w:rPr>
          <w:sz w:val="28"/>
          <w:szCs w:val="28"/>
        </w:rPr>
        <w:t>;</w:t>
      </w:r>
    </w:p>
    <w:p w:rsidR="001A40E9" w:rsidRDefault="001A40E9" w:rsidP="00C61790">
      <w:pPr>
        <w:spacing w:before="120"/>
        <w:ind w:firstLine="720"/>
        <w:jc w:val="both"/>
        <w:rPr>
          <w:sz w:val="28"/>
          <w:szCs w:val="28"/>
        </w:rPr>
      </w:pPr>
      <w:r>
        <w:rPr>
          <w:sz w:val="28"/>
          <w:szCs w:val="28"/>
        </w:rPr>
        <w:t xml:space="preserve">5. </w:t>
      </w:r>
      <w:r>
        <w:rPr>
          <w:sz w:val="28"/>
          <w:szCs w:val="28"/>
        </w:rPr>
        <w:t>Lập danh mục tài liệu hạn chế sử dụng của từng phông lưu trữ</w:t>
      </w:r>
      <w:r>
        <w:rPr>
          <w:sz w:val="28"/>
          <w:szCs w:val="28"/>
        </w:rPr>
        <w:t>;</w:t>
      </w:r>
    </w:p>
    <w:p w:rsidR="001A40E9" w:rsidRDefault="001A40E9" w:rsidP="00C61790">
      <w:pPr>
        <w:spacing w:before="120"/>
        <w:ind w:firstLine="720"/>
        <w:jc w:val="both"/>
        <w:rPr>
          <w:sz w:val="28"/>
          <w:szCs w:val="28"/>
        </w:rPr>
      </w:pPr>
      <w:r>
        <w:rPr>
          <w:sz w:val="28"/>
          <w:szCs w:val="28"/>
        </w:rPr>
        <w:t xml:space="preserve">6. </w:t>
      </w:r>
      <w:r>
        <w:rPr>
          <w:sz w:val="28"/>
          <w:szCs w:val="28"/>
        </w:rPr>
        <w:t>Số hóa, tạo lập cơ sở dữ liệu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7. </w:t>
      </w:r>
      <w:r>
        <w:rPr>
          <w:sz w:val="28"/>
          <w:szCs w:val="28"/>
        </w:rPr>
        <w:t>Sắp xếp, vệ sinh kho, vệ sinh tài liệu lưu trữ</w:t>
      </w:r>
      <w:r>
        <w:rPr>
          <w:sz w:val="28"/>
          <w:szCs w:val="28"/>
        </w:rPr>
        <w:t>;</w:t>
      </w:r>
    </w:p>
    <w:p w:rsidR="001A40E9" w:rsidRDefault="001A40E9" w:rsidP="00C61790">
      <w:pPr>
        <w:spacing w:before="120"/>
        <w:ind w:firstLine="720"/>
        <w:jc w:val="both"/>
        <w:rPr>
          <w:sz w:val="28"/>
          <w:szCs w:val="28"/>
        </w:rPr>
      </w:pPr>
      <w:r>
        <w:rPr>
          <w:sz w:val="28"/>
          <w:szCs w:val="28"/>
        </w:rPr>
        <w:lastRenderedPageBreak/>
        <w:t xml:space="preserve">8. </w:t>
      </w:r>
      <w:r>
        <w:rPr>
          <w:sz w:val="28"/>
          <w:szCs w:val="28"/>
        </w:rPr>
        <w:t>Khử trùng, khử axit, chống mối mọt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9. </w:t>
      </w:r>
      <w:r>
        <w:rPr>
          <w:sz w:val="28"/>
          <w:szCs w:val="28"/>
        </w:rPr>
        <w:t>Tu bổ, bồi nền, phục chế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10. </w:t>
      </w:r>
      <w:r>
        <w:rPr>
          <w:sz w:val="28"/>
          <w:szCs w:val="28"/>
        </w:rPr>
        <w:t>Lập bản sao bảo hiểm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11. </w:t>
      </w:r>
      <w:r>
        <w:rPr>
          <w:sz w:val="28"/>
          <w:szCs w:val="28"/>
        </w:rPr>
        <w:t>Bốc dỡ, vận chuyển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12. </w:t>
      </w:r>
      <w:r>
        <w:rPr>
          <w:sz w:val="28"/>
          <w:szCs w:val="28"/>
        </w:rPr>
        <w:t>Tổ chức, phục vụ độc giả nghiên cứu, sử dụng tài liệu tại phòng đọc</w:t>
      </w:r>
      <w:r>
        <w:rPr>
          <w:sz w:val="28"/>
          <w:szCs w:val="28"/>
        </w:rPr>
        <w:t>;</w:t>
      </w:r>
    </w:p>
    <w:p w:rsidR="001A40E9" w:rsidRDefault="001A40E9" w:rsidP="00C61790">
      <w:pPr>
        <w:spacing w:before="120"/>
        <w:ind w:firstLine="720"/>
        <w:jc w:val="both"/>
        <w:rPr>
          <w:sz w:val="28"/>
          <w:szCs w:val="28"/>
        </w:rPr>
      </w:pPr>
      <w:r>
        <w:rPr>
          <w:sz w:val="28"/>
          <w:szCs w:val="28"/>
        </w:rPr>
        <w:t xml:space="preserve">13. </w:t>
      </w:r>
      <w:r>
        <w:rPr>
          <w:sz w:val="28"/>
          <w:szCs w:val="28"/>
        </w:rPr>
        <w:t>Tổ chức trưng bày, triển lãm tài liệu lưu trữ</w:t>
      </w:r>
      <w:r>
        <w:rPr>
          <w:sz w:val="28"/>
          <w:szCs w:val="28"/>
        </w:rPr>
        <w:t>;</w:t>
      </w:r>
    </w:p>
    <w:p w:rsidR="001A40E9" w:rsidRDefault="001A40E9" w:rsidP="00C61790">
      <w:pPr>
        <w:spacing w:before="120"/>
        <w:ind w:firstLine="720"/>
        <w:jc w:val="both"/>
        <w:rPr>
          <w:sz w:val="28"/>
          <w:szCs w:val="28"/>
        </w:rPr>
      </w:pPr>
      <w:r>
        <w:rPr>
          <w:sz w:val="28"/>
          <w:szCs w:val="28"/>
        </w:rPr>
        <w:t xml:space="preserve">14. </w:t>
      </w:r>
      <w:r>
        <w:rPr>
          <w:sz w:val="28"/>
          <w:szCs w:val="28"/>
        </w:rPr>
        <w:t>Công bố giới thiệu tài liệu trên các phương tiện thông tin đại chúng</w:t>
      </w:r>
      <w:r>
        <w:rPr>
          <w:sz w:val="28"/>
          <w:szCs w:val="28"/>
        </w:rPr>
        <w:t>;</w:t>
      </w:r>
    </w:p>
    <w:p w:rsidR="001A40E9" w:rsidRPr="00C34048" w:rsidRDefault="001A40E9" w:rsidP="00C61790">
      <w:pPr>
        <w:spacing w:before="120"/>
        <w:ind w:firstLine="720"/>
        <w:jc w:val="both"/>
        <w:rPr>
          <w:sz w:val="28"/>
          <w:szCs w:val="28"/>
        </w:rPr>
      </w:pPr>
      <w:r>
        <w:rPr>
          <w:sz w:val="28"/>
          <w:szCs w:val="28"/>
        </w:rPr>
        <w:t xml:space="preserve">15. </w:t>
      </w:r>
      <w:r>
        <w:rPr>
          <w:sz w:val="28"/>
          <w:szCs w:val="28"/>
        </w:rPr>
        <w:t>Xuất bản ấn phẩm tài liệu lưu trữ</w:t>
      </w:r>
    </w:p>
    <w:p w:rsidR="00A042B4" w:rsidRPr="00A042B4" w:rsidRDefault="00A042B4" w:rsidP="00A042B4">
      <w:pPr>
        <w:spacing w:before="120"/>
        <w:ind w:firstLine="720"/>
        <w:jc w:val="both"/>
        <w:rPr>
          <w:b/>
          <w:sz w:val="28"/>
          <w:szCs w:val="28"/>
          <w:lang w:val="nb-NO"/>
        </w:rPr>
      </w:pPr>
      <w:r w:rsidRPr="00A042B4">
        <w:rPr>
          <w:sz w:val="28"/>
          <w:szCs w:val="28"/>
        </w:rPr>
        <w:t xml:space="preserve">Trên đây là Tờ trình đề nghị ban hành Nghị quyết ban hành </w:t>
      </w:r>
      <w:r w:rsidRPr="00A042B4">
        <w:rPr>
          <w:rFonts w:eastAsiaTheme="minorHAnsi"/>
          <w:sz w:val="28"/>
          <w:szCs w:val="28"/>
        </w:rPr>
        <w:t xml:space="preserve">Danh mục </w:t>
      </w:r>
      <w:r w:rsidRPr="00A042B4">
        <w:rPr>
          <w:sz w:val="28"/>
          <w:szCs w:val="28"/>
        </w:rPr>
        <w:t xml:space="preserve">sự nghiệp công </w:t>
      </w:r>
      <w:bookmarkStart w:id="0" w:name="_GoBack"/>
      <w:bookmarkEnd w:id="0"/>
      <w:r w:rsidRPr="00A042B4">
        <w:rPr>
          <w:sz w:val="28"/>
          <w:szCs w:val="28"/>
        </w:rPr>
        <w:t>sử dụng ngân sách nhà nước thuộc ngành, lĩnh vực nội vụ trên địa bàn tỉnh Khánh Hòa, Ủy ban nhân dân tỉnh kính trình Hội đồng nhân dân tỉnh xem xét, quyết định.</w:t>
      </w:r>
      <w:r w:rsidR="00861E10">
        <w:rPr>
          <w:sz w:val="28"/>
          <w:szCs w:val="28"/>
        </w:rPr>
        <w:t>/.</w:t>
      </w:r>
    </w:p>
    <w:p w:rsidR="00D45295" w:rsidRPr="00CB3249" w:rsidRDefault="00D45295" w:rsidP="00E8219F">
      <w:pPr>
        <w:spacing w:before="120"/>
        <w:ind w:firstLine="720"/>
        <w:jc w:val="both"/>
        <w:rPr>
          <w:spacing w:val="4"/>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750DAF" w:rsidRPr="00750DAF" w:rsidTr="00ED6BE8">
        <w:tc>
          <w:tcPr>
            <w:tcW w:w="4219" w:type="dxa"/>
          </w:tcPr>
          <w:p w:rsidR="00DB1D6C" w:rsidRPr="00750DAF" w:rsidRDefault="00DB1D6C" w:rsidP="00DC06EB">
            <w:pPr>
              <w:jc w:val="both"/>
              <w:rPr>
                <w:lang w:val="nb-NO"/>
              </w:rPr>
            </w:pPr>
            <w:r w:rsidRPr="00750DAF">
              <w:rPr>
                <w:b/>
                <w:i/>
                <w:lang w:val="vi-VN"/>
              </w:rPr>
              <w:t>Nơi nhận</w:t>
            </w:r>
            <w:r w:rsidRPr="00750DAF">
              <w:rPr>
                <w:i/>
                <w:lang w:val="nb-NO"/>
              </w:rPr>
              <w:t>:</w:t>
            </w:r>
          </w:p>
          <w:p w:rsidR="00F043FF" w:rsidRPr="00750DAF" w:rsidRDefault="00F043FF" w:rsidP="00DC06EB">
            <w:pPr>
              <w:tabs>
                <w:tab w:val="center" w:pos="6663"/>
              </w:tabs>
              <w:jc w:val="both"/>
              <w:rPr>
                <w:sz w:val="22"/>
                <w:szCs w:val="22"/>
                <w:lang w:val="vi-VN"/>
              </w:rPr>
            </w:pPr>
            <w:r w:rsidRPr="00750DAF">
              <w:rPr>
                <w:sz w:val="22"/>
                <w:szCs w:val="22"/>
                <w:lang w:val="vi-VN"/>
              </w:rPr>
              <w:t xml:space="preserve">- </w:t>
            </w:r>
            <w:r w:rsidR="007D1A1F" w:rsidRPr="00750DAF">
              <w:rPr>
                <w:sz w:val="22"/>
                <w:szCs w:val="22"/>
              </w:rPr>
              <w:t>Như trên</w:t>
            </w:r>
            <w:r w:rsidRPr="00750DAF">
              <w:rPr>
                <w:sz w:val="22"/>
                <w:szCs w:val="22"/>
                <w:lang w:val="vi-VN"/>
              </w:rPr>
              <w:t>;</w:t>
            </w:r>
          </w:p>
          <w:p w:rsidR="00F043FF" w:rsidRPr="00750DAF" w:rsidRDefault="00F043FF" w:rsidP="00DC06EB">
            <w:pPr>
              <w:tabs>
                <w:tab w:val="center" w:pos="6663"/>
              </w:tabs>
              <w:jc w:val="both"/>
              <w:rPr>
                <w:sz w:val="22"/>
                <w:szCs w:val="22"/>
              </w:rPr>
            </w:pPr>
            <w:r w:rsidRPr="00750DAF">
              <w:rPr>
                <w:sz w:val="22"/>
                <w:szCs w:val="22"/>
                <w:lang w:val="vi-VN"/>
              </w:rPr>
              <w:t>- Thường trực Tỉnh ủy;</w:t>
            </w:r>
          </w:p>
          <w:p w:rsidR="009B62F0" w:rsidRDefault="00D64EF3" w:rsidP="00DC06EB">
            <w:pPr>
              <w:tabs>
                <w:tab w:val="center" w:pos="6663"/>
              </w:tabs>
              <w:jc w:val="both"/>
              <w:rPr>
                <w:sz w:val="22"/>
                <w:szCs w:val="22"/>
              </w:rPr>
            </w:pPr>
            <w:r w:rsidRPr="00750DAF">
              <w:rPr>
                <w:sz w:val="22"/>
                <w:szCs w:val="22"/>
              </w:rPr>
              <w:t>- Thường trực UBND tỉnh;</w:t>
            </w:r>
          </w:p>
          <w:p w:rsidR="008533FD" w:rsidRPr="00750DAF" w:rsidRDefault="008533FD" w:rsidP="00DC06EB">
            <w:pPr>
              <w:tabs>
                <w:tab w:val="center" w:pos="6663"/>
              </w:tabs>
              <w:jc w:val="both"/>
              <w:rPr>
                <w:sz w:val="22"/>
                <w:szCs w:val="22"/>
              </w:rPr>
            </w:pPr>
            <w:r>
              <w:rPr>
                <w:sz w:val="22"/>
                <w:szCs w:val="22"/>
              </w:rPr>
              <w:t xml:space="preserve">- </w:t>
            </w:r>
            <w:r w:rsidRPr="0029033C">
              <w:rPr>
                <w:sz w:val="22"/>
              </w:rPr>
              <w:t>Các ban HĐND tỉnh;</w:t>
            </w:r>
            <w:r>
              <w:rPr>
                <w:sz w:val="22"/>
              </w:rPr>
              <w:t xml:space="preserve"> </w:t>
            </w:r>
          </w:p>
          <w:p w:rsidR="008533FD" w:rsidRPr="0029033C" w:rsidRDefault="008533FD" w:rsidP="008533FD">
            <w:pPr>
              <w:rPr>
                <w:sz w:val="22"/>
              </w:rPr>
            </w:pPr>
            <w:r>
              <w:rPr>
                <w:sz w:val="22"/>
                <w:szCs w:val="22"/>
              </w:rPr>
              <w:t xml:space="preserve">- </w:t>
            </w:r>
            <w:r w:rsidRPr="0029033C">
              <w:rPr>
                <w:sz w:val="22"/>
              </w:rPr>
              <w:t>Lãnh đạo VP UBND tỉnh;</w:t>
            </w:r>
          </w:p>
          <w:p w:rsidR="00F043FF" w:rsidRPr="00750DAF" w:rsidRDefault="00F043FF" w:rsidP="00DC06EB">
            <w:pPr>
              <w:tabs>
                <w:tab w:val="center" w:pos="6663"/>
              </w:tabs>
              <w:jc w:val="both"/>
              <w:rPr>
                <w:sz w:val="22"/>
                <w:szCs w:val="22"/>
                <w:lang w:val="vi-VN"/>
              </w:rPr>
            </w:pPr>
            <w:r w:rsidRPr="00750DAF">
              <w:rPr>
                <w:sz w:val="22"/>
                <w:szCs w:val="22"/>
                <w:lang w:val="vi-VN"/>
              </w:rPr>
              <w:t xml:space="preserve">- </w:t>
            </w:r>
            <w:r w:rsidR="00DC06EB" w:rsidRPr="00750DAF">
              <w:rPr>
                <w:sz w:val="22"/>
                <w:szCs w:val="22"/>
              </w:rPr>
              <w:t xml:space="preserve">Các Sở: Nội vụ; </w:t>
            </w:r>
            <w:r w:rsidR="00DC06EB" w:rsidRPr="00750DAF">
              <w:rPr>
                <w:sz w:val="22"/>
                <w:lang w:val="vi-VN"/>
              </w:rPr>
              <w:t>Tài chính</w:t>
            </w:r>
            <w:r w:rsidRPr="00750DAF">
              <w:rPr>
                <w:sz w:val="22"/>
                <w:szCs w:val="22"/>
                <w:lang w:val="vi-VN"/>
              </w:rPr>
              <w:t>;</w:t>
            </w:r>
          </w:p>
          <w:p w:rsidR="00F043FF" w:rsidRPr="00750DAF" w:rsidRDefault="00F043FF" w:rsidP="00DC06EB">
            <w:pPr>
              <w:tabs>
                <w:tab w:val="center" w:pos="6663"/>
              </w:tabs>
              <w:jc w:val="both"/>
              <w:rPr>
                <w:sz w:val="22"/>
                <w:lang w:val="vi-VN"/>
              </w:rPr>
            </w:pPr>
            <w:r w:rsidRPr="00750DAF">
              <w:rPr>
                <w:sz w:val="22"/>
                <w:lang w:val="vi-VN"/>
              </w:rPr>
              <w:t>- Lưu: VT,</w:t>
            </w:r>
            <w:r w:rsidR="009452E3">
              <w:rPr>
                <w:sz w:val="22"/>
              </w:rPr>
              <w:t>…..</w:t>
            </w:r>
            <w:r w:rsidRPr="00750DAF">
              <w:rPr>
                <w:sz w:val="22"/>
                <w:lang w:val="vi-VN"/>
              </w:rPr>
              <w:t>.</w:t>
            </w:r>
          </w:p>
          <w:p w:rsidR="00F043FF" w:rsidRPr="00750DAF" w:rsidRDefault="00F043FF" w:rsidP="00DC06EB">
            <w:pPr>
              <w:jc w:val="both"/>
              <w:rPr>
                <w:sz w:val="22"/>
                <w:szCs w:val="22"/>
                <w:lang w:val="vi-VN"/>
              </w:rPr>
            </w:pPr>
          </w:p>
        </w:tc>
        <w:tc>
          <w:tcPr>
            <w:tcW w:w="4961" w:type="dxa"/>
          </w:tcPr>
          <w:p w:rsidR="00DB1D6C" w:rsidRPr="00750DAF" w:rsidRDefault="00DB1D6C" w:rsidP="00DC06EB">
            <w:pPr>
              <w:jc w:val="center"/>
              <w:rPr>
                <w:b/>
                <w:sz w:val="28"/>
                <w:lang w:val="vi-VN"/>
              </w:rPr>
            </w:pPr>
            <w:r w:rsidRPr="00750DAF">
              <w:rPr>
                <w:b/>
                <w:sz w:val="28"/>
                <w:lang w:val="vi-VN"/>
              </w:rPr>
              <w:t>TM.</w:t>
            </w:r>
            <w:r w:rsidRPr="00750DAF">
              <w:rPr>
                <w:b/>
                <w:sz w:val="28"/>
              </w:rPr>
              <w:t xml:space="preserve"> </w:t>
            </w:r>
            <w:r w:rsidRPr="00750DAF">
              <w:rPr>
                <w:b/>
                <w:sz w:val="28"/>
                <w:lang w:val="nb-NO"/>
              </w:rPr>
              <w:t>Ủ</w:t>
            </w:r>
            <w:r w:rsidRPr="00750DAF">
              <w:rPr>
                <w:b/>
                <w:sz w:val="28"/>
                <w:lang w:val="vi-VN"/>
              </w:rPr>
              <w:t>Y BAN NHÂN DÂN</w:t>
            </w:r>
          </w:p>
          <w:p w:rsidR="005F55BA" w:rsidRPr="001D7920" w:rsidRDefault="005F55BA" w:rsidP="00DC06EB">
            <w:pPr>
              <w:jc w:val="center"/>
              <w:rPr>
                <w:b/>
                <w:sz w:val="28"/>
                <w:szCs w:val="28"/>
                <w:lang w:val="nb-NO"/>
              </w:rPr>
            </w:pPr>
          </w:p>
        </w:tc>
      </w:tr>
    </w:tbl>
    <w:p w:rsidR="00E353F3" w:rsidRPr="00750DAF" w:rsidRDefault="009A1E53" w:rsidP="00761A26">
      <w:pPr>
        <w:jc w:val="both"/>
        <w:rPr>
          <w:sz w:val="22"/>
          <w:szCs w:val="22"/>
          <w:lang w:val="vi-VN"/>
        </w:rPr>
      </w:pPr>
      <w:r w:rsidRPr="00750DAF">
        <w:rPr>
          <w:sz w:val="22"/>
          <w:szCs w:val="22"/>
          <w:lang w:val="vi-VN"/>
        </w:rPr>
        <w:tab/>
      </w:r>
      <w:r w:rsidRPr="00750DAF">
        <w:rPr>
          <w:sz w:val="22"/>
          <w:szCs w:val="22"/>
          <w:lang w:val="vi-VN"/>
        </w:rPr>
        <w:tab/>
      </w:r>
      <w:r w:rsidRPr="00750DAF">
        <w:rPr>
          <w:sz w:val="22"/>
          <w:szCs w:val="22"/>
          <w:lang w:val="vi-VN"/>
        </w:rPr>
        <w:tab/>
      </w:r>
      <w:r w:rsidRPr="00750DAF">
        <w:rPr>
          <w:sz w:val="22"/>
          <w:szCs w:val="22"/>
          <w:lang w:val="vi-VN"/>
        </w:rPr>
        <w:tab/>
      </w:r>
      <w:r w:rsidRPr="00750DAF">
        <w:rPr>
          <w:sz w:val="22"/>
          <w:szCs w:val="22"/>
          <w:lang w:val="vi-VN"/>
        </w:rPr>
        <w:tab/>
      </w:r>
      <w:r w:rsidRPr="00750DAF">
        <w:rPr>
          <w:sz w:val="22"/>
          <w:szCs w:val="22"/>
          <w:lang w:val="vi-VN"/>
        </w:rPr>
        <w:tab/>
      </w:r>
      <w:r w:rsidRPr="00750DAF">
        <w:rPr>
          <w:sz w:val="22"/>
          <w:szCs w:val="22"/>
          <w:lang w:val="vi-VN"/>
        </w:rPr>
        <w:tab/>
      </w:r>
      <w:r w:rsidRPr="00750DAF">
        <w:rPr>
          <w:sz w:val="22"/>
          <w:szCs w:val="22"/>
          <w:lang w:val="vi-VN"/>
        </w:rPr>
        <w:tab/>
      </w:r>
    </w:p>
    <w:sectPr w:rsidR="00E353F3" w:rsidRPr="00750DAF" w:rsidSect="00BF338B">
      <w:headerReference w:type="default" r:id="rId9"/>
      <w:pgSz w:w="11907" w:h="16840" w:code="9"/>
      <w:pgMar w:top="1134" w:right="1134" w:bottom="1134" w:left="1701" w:header="567" w:footer="3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6D" w:rsidRDefault="00FD726D">
      <w:r>
        <w:separator/>
      </w:r>
    </w:p>
  </w:endnote>
  <w:endnote w:type="continuationSeparator" w:id="0">
    <w:p w:rsidR="00FD726D" w:rsidRDefault="00FD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6D" w:rsidRDefault="00FD726D">
      <w:r>
        <w:separator/>
      </w:r>
    </w:p>
  </w:footnote>
  <w:footnote w:type="continuationSeparator" w:id="0">
    <w:p w:rsidR="00FD726D" w:rsidRDefault="00FD7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E" w:rsidRDefault="006A616E" w:rsidP="00BF338B">
    <w:pPr>
      <w:pStyle w:val="Header"/>
      <w:jc w:val="center"/>
    </w:pPr>
    <w:r>
      <w:fldChar w:fldCharType="begin"/>
    </w:r>
    <w:r>
      <w:instrText xml:space="preserve"> PAGE   \* MERGEFORMAT </w:instrText>
    </w:r>
    <w:r>
      <w:fldChar w:fldCharType="separate"/>
    </w:r>
    <w:r w:rsidR="001A40E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842"/>
    <w:multiLevelType w:val="hybridMultilevel"/>
    <w:tmpl w:val="FB463A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5261"/>
    <w:multiLevelType w:val="hybridMultilevel"/>
    <w:tmpl w:val="4044F810"/>
    <w:lvl w:ilvl="0" w:tplc="108A05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E30F20"/>
    <w:multiLevelType w:val="hybridMultilevel"/>
    <w:tmpl w:val="2980879C"/>
    <w:lvl w:ilvl="0" w:tplc="CC7E81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712FD"/>
    <w:multiLevelType w:val="hybridMultilevel"/>
    <w:tmpl w:val="76CAC4C4"/>
    <w:lvl w:ilvl="0" w:tplc="04090017">
      <w:start w:val="1"/>
      <w:numFmt w:val="lowerLetter"/>
      <w:lvlText w:val="%1)"/>
      <w:lvlJc w:val="left"/>
      <w:pPr>
        <w:tabs>
          <w:tab w:val="num" w:pos="720"/>
        </w:tabs>
        <w:ind w:left="720" w:hanging="360"/>
      </w:pPr>
      <w:rPr>
        <w:rFonts w:hint="default"/>
      </w:rPr>
    </w:lvl>
    <w:lvl w:ilvl="1" w:tplc="479CBA4A">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9B3CEC"/>
    <w:multiLevelType w:val="hybridMultilevel"/>
    <w:tmpl w:val="1A9676E2"/>
    <w:lvl w:ilvl="0" w:tplc="F60CB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3D56B2"/>
    <w:multiLevelType w:val="hybridMultilevel"/>
    <w:tmpl w:val="6A6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D241D"/>
    <w:multiLevelType w:val="hybridMultilevel"/>
    <w:tmpl w:val="8F288F18"/>
    <w:lvl w:ilvl="0" w:tplc="24D8D8E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2C6C78A5"/>
    <w:multiLevelType w:val="hybridMultilevel"/>
    <w:tmpl w:val="04103B0A"/>
    <w:lvl w:ilvl="0" w:tplc="D4EE28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026530A"/>
    <w:multiLevelType w:val="hybridMultilevel"/>
    <w:tmpl w:val="DD92DF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F0D0E"/>
    <w:multiLevelType w:val="hybridMultilevel"/>
    <w:tmpl w:val="2A1E3226"/>
    <w:lvl w:ilvl="0" w:tplc="F8509D42">
      <w:start w:val="1"/>
      <w:numFmt w:val="lowerLetter"/>
      <w:lvlText w:val="%1)"/>
      <w:lvlJc w:val="left"/>
      <w:pPr>
        <w:tabs>
          <w:tab w:val="num" w:pos="1440"/>
        </w:tabs>
        <w:ind w:left="1440" w:hanging="360"/>
      </w:pPr>
      <w:rPr>
        <w:rFonts w:hint="default"/>
      </w:rPr>
    </w:lvl>
    <w:lvl w:ilvl="1" w:tplc="2FBCA01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2D348BA"/>
    <w:multiLevelType w:val="hybridMultilevel"/>
    <w:tmpl w:val="323A4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2C5BED"/>
    <w:multiLevelType w:val="hybridMultilevel"/>
    <w:tmpl w:val="A8821AE8"/>
    <w:lvl w:ilvl="0" w:tplc="0409000F">
      <w:start w:val="1"/>
      <w:numFmt w:val="decimal"/>
      <w:lvlText w:val="%1."/>
      <w:lvlJc w:val="left"/>
      <w:pPr>
        <w:tabs>
          <w:tab w:val="num" w:pos="720"/>
        </w:tabs>
        <w:ind w:left="720" w:hanging="360"/>
      </w:pPr>
      <w:rPr>
        <w:rFonts w:hint="default"/>
      </w:rPr>
    </w:lvl>
    <w:lvl w:ilvl="1" w:tplc="A7D4DD4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C1009C"/>
    <w:multiLevelType w:val="hybridMultilevel"/>
    <w:tmpl w:val="A5DED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676034"/>
    <w:multiLevelType w:val="hybridMultilevel"/>
    <w:tmpl w:val="14627446"/>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73A97A9D"/>
    <w:multiLevelType w:val="hybridMultilevel"/>
    <w:tmpl w:val="DC66C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A478A6"/>
    <w:multiLevelType w:val="hybridMultilevel"/>
    <w:tmpl w:val="624C8FA6"/>
    <w:lvl w:ilvl="0" w:tplc="A45A8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D7A7C96"/>
    <w:multiLevelType w:val="hybridMultilevel"/>
    <w:tmpl w:val="D342233A"/>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3"/>
  </w:num>
  <w:num w:numId="3">
    <w:abstractNumId w:val="11"/>
  </w:num>
  <w:num w:numId="4">
    <w:abstractNumId w:val="3"/>
  </w:num>
  <w:num w:numId="5">
    <w:abstractNumId w:val="2"/>
  </w:num>
  <w:num w:numId="6">
    <w:abstractNumId w:val="4"/>
  </w:num>
  <w:num w:numId="7">
    <w:abstractNumId w:val="15"/>
  </w:num>
  <w:num w:numId="8">
    <w:abstractNumId w:val="7"/>
  </w:num>
  <w:num w:numId="9">
    <w:abstractNumId w:val="1"/>
  </w:num>
  <w:num w:numId="10">
    <w:abstractNumId w:val="9"/>
  </w:num>
  <w:num w:numId="11">
    <w:abstractNumId w:val="12"/>
  </w:num>
  <w:num w:numId="12">
    <w:abstractNumId w:val="6"/>
  </w:num>
  <w:num w:numId="13">
    <w:abstractNumId w:val="14"/>
  </w:num>
  <w:num w:numId="14">
    <w:abstractNumId w:val="10"/>
  </w:num>
  <w:num w:numId="15">
    <w:abstractNumId w:val="5"/>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5C"/>
    <w:rsid w:val="0000164C"/>
    <w:rsid w:val="000016D4"/>
    <w:rsid w:val="00001B8D"/>
    <w:rsid w:val="000022EF"/>
    <w:rsid w:val="00004492"/>
    <w:rsid w:val="00004760"/>
    <w:rsid w:val="00005E56"/>
    <w:rsid w:val="0000632F"/>
    <w:rsid w:val="00007A34"/>
    <w:rsid w:val="000108A8"/>
    <w:rsid w:val="000139CA"/>
    <w:rsid w:val="0001637E"/>
    <w:rsid w:val="0001764A"/>
    <w:rsid w:val="00020220"/>
    <w:rsid w:val="00020931"/>
    <w:rsid w:val="0002649E"/>
    <w:rsid w:val="00033481"/>
    <w:rsid w:val="00036069"/>
    <w:rsid w:val="00036ADE"/>
    <w:rsid w:val="00037528"/>
    <w:rsid w:val="000411C8"/>
    <w:rsid w:val="0004149D"/>
    <w:rsid w:val="00041D3A"/>
    <w:rsid w:val="000461AF"/>
    <w:rsid w:val="00046873"/>
    <w:rsid w:val="00046E94"/>
    <w:rsid w:val="00050A5B"/>
    <w:rsid w:val="0005191F"/>
    <w:rsid w:val="0005390B"/>
    <w:rsid w:val="0005535B"/>
    <w:rsid w:val="00055748"/>
    <w:rsid w:val="00055FF5"/>
    <w:rsid w:val="000577C9"/>
    <w:rsid w:val="000609A6"/>
    <w:rsid w:val="00060C04"/>
    <w:rsid w:val="0006159A"/>
    <w:rsid w:val="00063124"/>
    <w:rsid w:val="0006374F"/>
    <w:rsid w:val="00063B28"/>
    <w:rsid w:val="00070354"/>
    <w:rsid w:val="0007041D"/>
    <w:rsid w:val="00070969"/>
    <w:rsid w:val="00070C7C"/>
    <w:rsid w:val="00082B80"/>
    <w:rsid w:val="000848F0"/>
    <w:rsid w:val="00084BC8"/>
    <w:rsid w:val="00084DA6"/>
    <w:rsid w:val="00086959"/>
    <w:rsid w:val="00087AD0"/>
    <w:rsid w:val="000904AF"/>
    <w:rsid w:val="000944D8"/>
    <w:rsid w:val="00096443"/>
    <w:rsid w:val="000A18CD"/>
    <w:rsid w:val="000A61E0"/>
    <w:rsid w:val="000A7662"/>
    <w:rsid w:val="000A7CAF"/>
    <w:rsid w:val="000B097D"/>
    <w:rsid w:val="000B105E"/>
    <w:rsid w:val="000B33D1"/>
    <w:rsid w:val="000B43D4"/>
    <w:rsid w:val="000B6EB2"/>
    <w:rsid w:val="000C052C"/>
    <w:rsid w:val="000C171F"/>
    <w:rsid w:val="000C1A11"/>
    <w:rsid w:val="000C2D57"/>
    <w:rsid w:val="000C329B"/>
    <w:rsid w:val="000C38AC"/>
    <w:rsid w:val="000C5546"/>
    <w:rsid w:val="000C5C39"/>
    <w:rsid w:val="000D26E5"/>
    <w:rsid w:val="000D2702"/>
    <w:rsid w:val="000D47B1"/>
    <w:rsid w:val="000E117B"/>
    <w:rsid w:val="000E3A40"/>
    <w:rsid w:val="000E6749"/>
    <w:rsid w:val="000E6FC6"/>
    <w:rsid w:val="000E7354"/>
    <w:rsid w:val="000F161E"/>
    <w:rsid w:val="000F1819"/>
    <w:rsid w:val="000F2303"/>
    <w:rsid w:val="000F3EA9"/>
    <w:rsid w:val="00103365"/>
    <w:rsid w:val="0010353E"/>
    <w:rsid w:val="00103E5D"/>
    <w:rsid w:val="00104E11"/>
    <w:rsid w:val="00107240"/>
    <w:rsid w:val="001113AD"/>
    <w:rsid w:val="001125A5"/>
    <w:rsid w:val="0011533A"/>
    <w:rsid w:val="00116352"/>
    <w:rsid w:val="0011664E"/>
    <w:rsid w:val="00117727"/>
    <w:rsid w:val="00117879"/>
    <w:rsid w:val="00120D6C"/>
    <w:rsid w:val="00124BC5"/>
    <w:rsid w:val="00124C72"/>
    <w:rsid w:val="00127BB3"/>
    <w:rsid w:val="0013046F"/>
    <w:rsid w:val="00130E49"/>
    <w:rsid w:val="00131B50"/>
    <w:rsid w:val="001327A7"/>
    <w:rsid w:val="001327D7"/>
    <w:rsid w:val="00132E4D"/>
    <w:rsid w:val="0013559C"/>
    <w:rsid w:val="001366D9"/>
    <w:rsid w:val="001440D6"/>
    <w:rsid w:val="00152438"/>
    <w:rsid w:val="00153AB4"/>
    <w:rsid w:val="00154F7D"/>
    <w:rsid w:val="001564BA"/>
    <w:rsid w:val="00161524"/>
    <w:rsid w:val="00162B9D"/>
    <w:rsid w:val="00164C0D"/>
    <w:rsid w:val="00164D69"/>
    <w:rsid w:val="001665AD"/>
    <w:rsid w:val="0017043A"/>
    <w:rsid w:val="00171CD0"/>
    <w:rsid w:val="00172EAC"/>
    <w:rsid w:val="00174288"/>
    <w:rsid w:val="00177AC4"/>
    <w:rsid w:val="00181EF6"/>
    <w:rsid w:val="001846DF"/>
    <w:rsid w:val="001862FD"/>
    <w:rsid w:val="001917CC"/>
    <w:rsid w:val="00194115"/>
    <w:rsid w:val="00194425"/>
    <w:rsid w:val="00196C86"/>
    <w:rsid w:val="00197096"/>
    <w:rsid w:val="00197D8A"/>
    <w:rsid w:val="001A176A"/>
    <w:rsid w:val="001A2377"/>
    <w:rsid w:val="001A27EC"/>
    <w:rsid w:val="001A40E9"/>
    <w:rsid w:val="001A7E77"/>
    <w:rsid w:val="001B04B9"/>
    <w:rsid w:val="001B153C"/>
    <w:rsid w:val="001B3514"/>
    <w:rsid w:val="001B387F"/>
    <w:rsid w:val="001B3CA5"/>
    <w:rsid w:val="001B4F44"/>
    <w:rsid w:val="001B7690"/>
    <w:rsid w:val="001C0D06"/>
    <w:rsid w:val="001C1B47"/>
    <w:rsid w:val="001C1D70"/>
    <w:rsid w:val="001C1F95"/>
    <w:rsid w:val="001C2F57"/>
    <w:rsid w:val="001C4BD3"/>
    <w:rsid w:val="001C5B9B"/>
    <w:rsid w:val="001D7407"/>
    <w:rsid w:val="001D7920"/>
    <w:rsid w:val="001E079E"/>
    <w:rsid w:val="001E0809"/>
    <w:rsid w:val="001E35E6"/>
    <w:rsid w:val="001E3B37"/>
    <w:rsid w:val="001E4FC2"/>
    <w:rsid w:val="001E5481"/>
    <w:rsid w:val="001E658F"/>
    <w:rsid w:val="001F064D"/>
    <w:rsid w:val="001F1DFD"/>
    <w:rsid w:val="001F4A76"/>
    <w:rsid w:val="001F751F"/>
    <w:rsid w:val="001F7CBF"/>
    <w:rsid w:val="002004C0"/>
    <w:rsid w:val="00202008"/>
    <w:rsid w:val="00204172"/>
    <w:rsid w:val="0020474A"/>
    <w:rsid w:val="00205027"/>
    <w:rsid w:val="00205041"/>
    <w:rsid w:val="00205129"/>
    <w:rsid w:val="0020592A"/>
    <w:rsid w:val="00210AC6"/>
    <w:rsid w:val="00212662"/>
    <w:rsid w:val="00215167"/>
    <w:rsid w:val="002254DC"/>
    <w:rsid w:val="00232998"/>
    <w:rsid w:val="00233C7D"/>
    <w:rsid w:val="00236133"/>
    <w:rsid w:val="002426F2"/>
    <w:rsid w:val="00242A50"/>
    <w:rsid w:val="002435B5"/>
    <w:rsid w:val="0024393A"/>
    <w:rsid w:val="00246115"/>
    <w:rsid w:val="002463BC"/>
    <w:rsid w:val="00247550"/>
    <w:rsid w:val="00247AF5"/>
    <w:rsid w:val="002532DE"/>
    <w:rsid w:val="0025334F"/>
    <w:rsid w:val="00253ADA"/>
    <w:rsid w:val="00253D3C"/>
    <w:rsid w:val="002544D3"/>
    <w:rsid w:val="00255F86"/>
    <w:rsid w:val="00257DBA"/>
    <w:rsid w:val="002633EB"/>
    <w:rsid w:val="00270E5B"/>
    <w:rsid w:val="00270E8D"/>
    <w:rsid w:val="0027105B"/>
    <w:rsid w:val="00271FFE"/>
    <w:rsid w:val="002724B2"/>
    <w:rsid w:val="0027358A"/>
    <w:rsid w:val="00274DBF"/>
    <w:rsid w:val="00274F7E"/>
    <w:rsid w:val="002764F1"/>
    <w:rsid w:val="00280621"/>
    <w:rsid w:val="00282F62"/>
    <w:rsid w:val="0028349F"/>
    <w:rsid w:val="00283CE1"/>
    <w:rsid w:val="00284BBF"/>
    <w:rsid w:val="002850BE"/>
    <w:rsid w:val="002863C0"/>
    <w:rsid w:val="002905BD"/>
    <w:rsid w:val="00291520"/>
    <w:rsid w:val="002928A3"/>
    <w:rsid w:val="00295F7F"/>
    <w:rsid w:val="00296497"/>
    <w:rsid w:val="002A203D"/>
    <w:rsid w:val="002A4887"/>
    <w:rsid w:val="002A499E"/>
    <w:rsid w:val="002A6517"/>
    <w:rsid w:val="002B15CA"/>
    <w:rsid w:val="002B2F02"/>
    <w:rsid w:val="002B3A16"/>
    <w:rsid w:val="002B4261"/>
    <w:rsid w:val="002B5157"/>
    <w:rsid w:val="002B700D"/>
    <w:rsid w:val="002C0F6E"/>
    <w:rsid w:val="002C24FA"/>
    <w:rsid w:val="002C5F95"/>
    <w:rsid w:val="002C71EE"/>
    <w:rsid w:val="002D1CEB"/>
    <w:rsid w:val="002D627F"/>
    <w:rsid w:val="002D66FD"/>
    <w:rsid w:val="002D76DE"/>
    <w:rsid w:val="002E4745"/>
    <w:rsid w:val="002F321F"/>
    <w:rsid w:val="002F4DEA"/>
    <w:rsid w:val="002F759D"/>
    <w:rsid w:val="00301723"/>
    <w:rsid w:val="00304343"/>
    <w:rsid w:val="003067EB"/>
    <w:rsid w:val="00306931"/>
    <w:rsid w:val="003102DF"/>
    <w:rsid w:val="00311D36"/>
    <w:rsid w:val="00314485"/>
    <w:rsid w:val="00317FDF"/>
    <w:rsid w:val="00320E10"/>
    <w:rsid w:val="003230FD"/>
    <w:rsid w:val="0032331F"/>
    <w:rsid w:val="00327B75"/>
    <w:rsid w:val="00330D59"/>
    <w:rsid w:val="003375D2"/>
    <w:rsid w:val="003404F7"/>
    <w:rsid w:val="00341488"/>
    <w:rsid w:val="00341AD1"/>
    <w:rsid w:val="00342683"/>
    <w:rsid w:val="00346302"/>
    <w:rsid w:val="00347B84"/>
    <w:rsid w:val="0035451F"/>
    <w:rsid w:val="00355869"/>
    <w:rsid w:val="00357C17"/>
    <w:rsid w:val="003603C8"/>
    <w:rsid w:val="00360CCF"/>
    <w:rsid w:val="0036211E"/>
    <w:rsid w:val="00362197"/>
    <w:rsid w:val="00362D1B"/>
    <w:rsid w:val="00366110"/>
    <w:rsid w:val="0036774B"/>
    <w:rsid w:val="0037087C"/>
    <w:rsid w:val="003709D8"/>
    <w:rsid w:val="00371094"/>
    <w:rsid w:val="0037222F"/>
    <w:rsid w:val="00373507"/>
    <w:rsid w:val="00376127"/>
    <w:rsid w:val="00376D5C"/>
    <w:rsid w:val="003803F8"/>
    <w:rsid w:val="0038281A"/>
    <w:rsid w:val="003830CC"/>
    <w:rsid w:val="0038761B"/>
    <w:rsid w:val="003949AF"/>
    <w:rsid w:val="00395694"/>
    <w:rsid w:val="003A171A"/>
    <w:rsid w:val="003A2786"/>
    <w:rsid w:val="003A3023"/>
    <w:rsid w:val="003A3400"/>
    <w:rsid w:val="003A4402"/>
    <w:rsid w:val="003A7198"/>
    <w:rsid w:val="003A7966"/>
    <w:rsid w:val="003B1EEF"/>
    <w:rsid w:val="003B2035"/>
    <w:rsid w:val="003B332B"/>
    <w:rsid w:val="003B346F"/>
    <w:rsid w:val="003B626A"/>
    <w:rsid w:val="003C601B"/>
    <w:rsid w:val="003C6D4E"/>
    <w:rsid w:val="003C7A4F"/>
    <w:rsid w:val="003C7AC2"/>
    <w:rsid w:val="003D00C0"/>
    <w:rsid w:val="003D1E8F"/>
    <w:rsid w:val="003D28AA"/>
    <w:rsid w:val="003D3343"/>
    <w:rsid w:val="003D3440"/>
    <w:rsid w:val="003D37C2"/>
    <w:rsid w:val="003D4A48"/>
    <w:rsid w:val="003D705D"/>
    <w:rsid w:val="003D7C20"/>
    <w:rsid w:val="003D7D7C"/>
    <w:rsid w:val="003D7E8A"/>
    <w:rsid w:val="003E2164"/>
    <w:rsid w:val="003E3DDA"/>
    <w:rsid w:val="003E4EF9"/>
    <w:rsid w:val="003E6D82"/>
    <w:rsid w:val="003F03E2"/>
    <w:rsid w:val="003F1533"/>
    <w:rsid w:val="003F166E"/>
    <w:rsid w:val="003F1829"/>
    <w:rsid w:val="003F4BEB"/>
    <w:rsid w:val="003F4FEC"/>
    <w:rsid w:val="003F6711"/>
    <w:rsid w:val="003F7289"/>
    <w:rsid w:val="003F7574"/>
    <w:rsid w:val="00402DF2"/>
    <w:rsid w:val="004039DE"/>
    <w:rsid w:val="0040422C"/>
    <w:rsid w:val="00404E9A"/>
    <w:rsid w:val="004052D1"/>
    <w:rsid w:val="00406FDB"/>
    <w:rsid w:val="00410133"/>
    <w:rsid w:val="004108AA"/>
    <w:rsid w:val="00410AF2"/>
    <w:rsid w:val="0041302F"/>
    <w:rsid w:val="00413A23"/>
    <w:rsid w:val="00413D88"/>
    <w:rsid w:val="00414C4F"/>
    <w:rsid w:val="00415654"/>
    <w:rsid w:val="00415B00"/>
    <w:rsid w:val="0041743E"/>
    <w:rsid w:val="00417E3C"/>
    <w:rsid w:val="00421ABA"/>
    <w:rsid w:val="0042351B"/>
    <w:rsid w:val="00423B1F"/>
    <w:rsid w:val="00426AA3"/>
    <w:rsid w:val="004333A4"/>
    <w:rsid w:val="0043537F"/>
    <w:rsid w:val="00436441"/>
    <w:rsid w:val="004407A4"/>
    <w:rsid w:val="00447891"/>
    <w:rsid w:val="004511A9"/>
    <w:rsid w:val="004527E8"/>
    <w:rsid w:val="00454794"/>
    <w:rsid w:val="00455132"/>
    <w:rsid w:val="0045697D"/>
    <w:rsid w:val="00457375"/>
    <w:rsid w:val="00460147"/>
    <w:rsid w:val="00461594"/>
    <w:rsid w:val="00461F39"/>
    <w:rsid w:val="00462B5B"/>
    <w:rsid w:val="00462D98"/>
    <w:rsid w:val="00462E39"/>
    <w:rsid w:val="00463C7D"/>
    <w:rsid w:val="00474CE3"/>
    <w:rsid w:val="0047530B"/>
    <w:rsid w:val="00483268"/>
    <w:rsid w:val="0048339C"/>
    <w:rsid w:val="00484205"/>
    <w:rsid w:val="004847E3"/>
    <w:rsid w:val="004855C9"/>
    <w:rsid w:val="00485C60"/>
    <w:rsid w:val="004861AD"/>
    <w:rsid w:val="00492B72"/>
    <w:rsid w:val="00497529"/>
    <w:rsid w:val="00497814"/>
    <w:rsid w:val="004A0028"/>
    <w:rsid w:val="004A247C"/>
    <w:rsid w:val="004A31BD"/>
    <w:rsid w:val="004B0AED"/>
    <w:rsid w:val="004B12B6"/>
    <w:rsid w:val="004B2762"/>
    <w:rsid w:val="004B3039"/>
    <w:rsid w:val="004B37EF"/>
    <w:rsid w:val="004B389A"/>
    <w:rsid w:val="004B389D"/>
    <w:rsid w:val="004B65F8"/>
    <w:rsid w:val="004B7552"/>
    <w:rsid w:val="004B7A97"/>
    <w:rsid w:val="004C0C6F"/>
    <w:rsid w:val="004C0DDC"/>
    <w:rsid w:val="004C341C"/>
    <w:rsid w:val="004C63C8"/>
    <w:rsid w:val="004D1E9D"/>
    <w:rsid w:val="004D49F1"/>
    <w:rsid w:val="004D51E5"/>
    <w:rsid w:val="004D57A5"/>
    <w:rsid w:val="004D6A65"/>
    <w:rsid w:val="004E00A4"/>
    <w:rsid w:val="004E1204"/>
    <w:rsid w:val="004E2F2B"/>
    <w:rsid w:val="004E3037"/>
    <w:rsid w:val="004E53E4"/>
    <w:rsid w:val="004E6164"/>
    <w:rsid w:val="004E7021"/>
    <w:rsid w:val="004F0E3E"/>
    <w:rsid w:val="004F3473"/>
    <w:rsid w:val="004F5BDA"/>
    <w:rsid w:val="004F5E8F"/>
    <w:rsid w:val="004F659A"/>
    <w:rsid w:val="00504613"/>
    <w:rsid w:val="00510431"/>
    <w:rsid w:val="00511388"/>
    <w:rsid w:val="00511869"/>
    <w:rsid w:val="005130D3"/>
    <w:rsid w:val="00513C70"/>
    <w:rsid w:val="005140D4"/>
    <w:rsid w:val="00517647"/>
    <w:rsid w:val="00521026"/>
    <w:rsid w:val="00521909"/>
    <w:rsid w:val="005238FF"/>
    <w:rsid w:val="00524186"/>
    <w:rsid w:val="00525366"/>
    <w:rsid w:val="00526A18"/>
    <w:rsid w:val="00531C90"/>
    <w:rsid w:val="00532C09"/>
    <w:rsid w:val="0053505F"/>
    <w:rsid w:val="005377FC"/>
    <w:rsid w:val="00537B0A"/>
    <w:rsid w:val="0054057E"/>
    <w:rsid w:val="005407E3"/>
    <w:rsid w:val="005424E8"/>
    <w:rsid w:val="00543385"/>
    <w:rsid w:val="0054558F"/>
    <w:rsid w:val="005456F0"/>
    <w:rsid w:val="00550EAD"/>
    <w:rsid w:val="00551517"/>
    <w:rsid w:val="00551679"/>
    <w:rsid w:val="00551A06"/>
    <w:rsid w:val="00552022"/>
    <w:rsid w:val="0055208F"/>
    <w:rsid w:val="00555074"/>
    <w:rsid w:val="005570E5"/>
    <w:rsid w:val="0056068C"/>
    <w:rsid w:val="00561098"/>
    <w:rsid w:val="00561408"/>
    <w:rsid w:val="00561829"/>
    <w:rsid w:val="005622F9"/>
    <w:rsid w:val="00562930"/>
    <w:rsid w:val="00562E65"/>
    <w:rsid w:val="00564769"/>
    <w:rsid w:val="00571607"/>
    <w:rsid w:val="0057203A"/>
    <w:rsid w:val="00573A9E"/>
    <w:rsid w:val="005743FE"/>
    <w:rsid w:val="00577058"/>
    <w:rsid w:val="00577A0F"/>
    <w:rsid w:val="005819FF"/>
    <w:rsid w:val="00583B75"/>
    <w:rsid w:val="00583D9B"/>
    <w:rsid w:val="005843E2"/>
    <w:rsid w:val="00586613"/>
    <w:rsid w:val="00587190"/>
    <w:rsid w:val="00587856"/>
    <w:rsid w:val="00587F24"/>
    <w:rsid w:val="00590D04"/>
    <w:rsid w:val="0059491E"/>
    <w:rsid w:val="00594F4A"/>
    <w:rsid w:val="00596242"/>
    <w:rsid w:val="005A007A"/>
    <w:rsid w:val="005A0823"/>
    <w:rsid w:val="005A18C1"/>
    <w:rsid w:val="005A23B1"/>
    <w:rsid w:val="005A2760"/>
    <w:rsid w:val="005A342A"/>
    <w:rsid w:val="005A3602"/>
    <w:rsid w:val="005A436C"/>
    <w:rsid w:val="005A4733"/>
    <w:rsid w:val="005A7375"/>
    <w:rsid w:val="005A745E"/>
    <w:rsid w:val="005A7A65"/>
    <w:rsid w:val="005B0015"/>
    <w:rsid w:val="005B0CAD"/>
    <w:rsid w:val="005B0CEE"/>
    <w:rsid w:val="005B163C"/>
    <w:rsid w:val="005B1C16"/>
    <w:rsid w:val="005B566A"/>
    <w:rsid w:val="005B6AC5"/>
    <w:rsid w:val="005B6C2C"/>
    <w:rsid w:val="005B6DEA"/>
    <w:rsid w:val="005C02C0"/>
    <w:rsid w:val="005C0989"/>
    <w:rsid w:val="005C576E"/>
    <w:rsid w:val="005C7D36"/>
    <w:rsid w:val="005D203E"/>
    <w:rsid w:val="005D24E7"/>
    <w:rsid w:val="005D7917"/>
    <w:rsid w:val="005E063F"/>
    <w:rsid w:val="005E10E9"/>
    <w:rsid w:val="005E4DEC"/>
    <w:rsid w:val="005E59D6"/>
    <w:rsid w:val="005E741D"/>
    <w:rsid w:val="005F0497"/>
    <w:rsid w:val="005F2867"/>
    <w:rsid w:val="005F55BA"/>
    <w:rsid w:val="005F7236"/>
    <w:rsid w:val="005F74A5"/>
    <w:rsid w:val="005F7D23"/>
    <w:rsid w:val="00607FEF"/>
    <w:rsid w:val="0061439C"/>
    <w:rsid w:val="00615548"/>
    <w:rsid w:val="00615CE3"/>
    <w:rsid w:val="006164B8"/>
    <w:rsid w:val="00616CCD"/>
    <w:rsid w:val="006172DB"/>
    <w:rsid w:val="00620218"/>
    <w:rsid w:val="00620DC0"/>
    <w:rsid w:val="00622338"/>
    <w:rsid w:val="00624469"/>
    <w:rsid w:val="00624CC4"/>
    <w:rsid w:val="006264BE"/>
    <w:rsid w:val="0063290B"/>
    <w:rsid w:val="0063459F"/>
    <w:rsid w:val="00637999"/>
    <w:rsid w:val="00637A5D"/>
    <w:rsid w:val="00640BFC"/>
    <w:rsid w:val="0064113E"/>
    <w:rsid w:val="00643271"/>
    <w:rsid w:val="00647D4A"/>
    <w:rsid w:val="006525EF"/>
    <w:rsid w:val="006527E8"/>
    <w:rsid w:val="00654DC6"/>
    <w:rsid w:val="006559F5"/>
    <w:rsid w:val="00656D9F"/>
    <w:rsid w:val="006631BC"/>
    <w:rsid w:val="00664866"/>
    <w:rsid w:val="006661A3"/>
    <w:rsid w:val="00673161"/>
    <w:rsid w:val="006738EE"/>
    <w:rsid w:val="006744AE"/>
    <w:rsid w:val="00675030"/>
    <w:rsid w:val="00685654"/>
    <w:rsid w:val="0068733B"/>
    <w:rsid w:val="0068735E"/>
    <w:rsid w:val="0068768F"/>
    <w:rsid w:val="00690946"/>
    <w:rsid w:val="006927FA"/>
    <w:rsid w:val="006953CA"/>
    <w:rsid w:val="006959C3"/>
    <w:rsid w:val="006A076D"/>
    <w:rsid w:val="006A0781"/>
    <w:rsid w:val="006A616E"/>
    <w:rsid w:val="006A69FC"/>
    <w:rsid w:val="006B25C8"/>
    <w:rsid w:val="006B28D6"/>
    <w:rsid w:val="006B42F1"/>
    <w:rsid w:val="006B5416"/>
    <w:rsid w:val="006B5879"/>
    <w:rsid w:val="006B5F56"/>
    <w:rsid w:val="006B66EA"/>
    <w:rsid w:val="006B70D9"/>
    <w:rsid w:val="006B78AD"/>
    <w:rsid w:val="006C06C5"/>
    <w:rsid w:val="006C170D"/>
    <w:rsid w:val="006C20F4"/>
    <w:rsid w:val="006C440E"/>
    <w:rsid w:val="006C5668"/>
    <w:rsid w:val="006D0420"/>
    <w:rsid w:val="006D081F"/>
    <w:rsid w:val="006D0948"/>
    <w:rsid w:val="006D0ACD"/>
    <w:rsid w:val="006D0AEA"/>
    <w:rsid w:val="006D1C2D"/>
    <w:rsid w:val="006D32C8"/>
    <w:rsid w:val="006D4958"/>
    <w:rsid w:val="006D5986"/>
    <w:rsid w:val="006D5CC9"/>
    <w:rsid w:val="006D7109"/>
    <w:rsid w:val="006E111A"/>
    <w:rsid w:val="006E2E9F"/>
    <w:rsid w:val="006E438D"/>
    <w:rsid w:val="006F0F75"/>
    <w:rsid w:val="006F4AE9"/>
    <w:rsid w:val="006F4D9F"/>
    <w:rsid w:val="006F5298"/>
    <w:rsid w:val="006F5A84"/>
    <w:rsid w:val="006F6939"/>
    <w:rsid w:val="007018C5"/>
    <w:rsid w:val="00701E8F"/>
    <w:rsid w:val="00703E14"/>
    <w:rsid w:val="00710EA2"/>
    <w:rsid w:val="00712386"/>
    <w:rsid w:val="00712ED2"/>
    <w:rsid w:val="007140A6"/>
    <w:rsid w:val="007159E7"/>
    <w:rsid w:val="007176D9"/>
    <w:rsid w:val="00724109"/>
    <w:rsid w:val="00730F47"/>
    <w:rsid w:val="0073217D"/>
    <w:rsid w:val="0073534B"/>
    <w:rsid w:val="007370B6"/>
    <w:rsid w:val="007371CD"/>
    <w:rsid w:val="007409FB"/>
    <w:rsid w:val="00740D50"/>
    <w:rsid w:val="00741E2C"/>
    <w:rsid w:val="00742E5C"/>
    <w:rsid w:val="0074365E"/>
    <w:rsid w:val="00750DAF"/>
    <w:rsid w:val="00756B10"/>
    <w:rsid w:val="007617FE"/>
    <w:rsid w:val="00761A26"/>
    <w:rsid w:val="00764368"/>
    <w:rsid w:val="007659DA"/>
    <w:rsid w:val="00765FA3"/>
    <w:rsid w:val="00766703"/>
    <w:rsid w:val="00770E33"/>
    <w:rsid w:val="007710CD"/>
    <w:rsid w:val="0077359D"/>
    <w:rsid w:val="007735F5"/>
    <w:rsid w:val="00773F57"/>
    <w:rsid w:val="00780C74"/>
    <w:rsid w:val="007863FB"/>
    <w:rsid w:val="0079396A"/>
    <w:rsid w:val="00794B13"/>
    <w:rsid w:val="0079565B"/>
    <w:rsid w:val="00795A0D"/>
    <w:rsid w:val="00795B8E"/>
    <w:rsid w:val="007961B0"/>
    <w:rsid w:val="00797418"/>
    <w:rsid w:val="007A003E"/>
    <w:rsid w:val="007A0EC4"/>
    <w:rsid w:val="007A3580"/>
    <w:rsid w:val="007A3B49"/>
    <w:rsid w:val="007A3FD8"/>
    <w:rsid w:val="007A4162"/>
    <w:rsid w:val="007A545E"/>
    <w:rsid w:val="007B197C"/>
    <w:rsid w:val="007B29AA"/>
    <w:rsid w:val="007B3280"/>
    <w:rsid w:val="007B32C0"/>
    <w:rsid w:val="007B5D58"/>
    <w:rsid w:val="007C12D7"/>
    <w:rsid w:val="007C248A"/>
    <w:rsid w:val="007C2C1C"/>
    <w:rsid w:val="007C3727"/>
    <w:rsid w:val="007C7218"/>
    <w:rsid w:val="007D1A1F"/>
    <w:rsid w:val="007D20C9"/>
    <w:rsid w:val="007D22E8"/>
    <w:rsid w:val="007D3D7B"/>
    <w:rsid w:val="007D484C"/>
    <w:rsid w:val="007D7A2F"/>
    <w:rsid w:val="007E0C8C"/>
    <w:rsid w:val="007E4A00"/>
    <w:rsid w:val="007E4CDD"/>
    <w:rsid w:val="007E5807"/>
    <w:rsid w:val="007E795B"/>
    <w:rsid w:val="007F22D6"/>
    <w:rsid w:val="007F3623"/>
    <w:rsid w:val="00800C44"/>
    <w:rsid w:val="00801DE3"/>
    <w:rsid w:val="008035A4"/>
    <w:rsid w:val="00805BE3"/>
    <w:rsid w:val="00810650"/>
    <w:rsid w:val="00811791"/>
    <w:rsid w:val="00815B56"/>
    <w:rsid w:val="0081627F"/>
    <w:rsid w:val="00817F99"/>
    <w:rsid w:val="00820967"/>
    <w:rsid w:val="0082199E"/>
    <w:rsid w:val="00821C43"/>
    <w:rsid w:val="008222AD"/>
    <w:rsid w:val="00823368"/>
    <w:rsid w:val="00830616"/>
    <w:rsid w:val="0083292B"/>
    <w:rsid w:val="00832B75"/>
    <w:rsid w:val="0083497C"/>
    <w:rsid w:val="00834A58"/>
    <w:rsid w:val="008355E6"/>
    <w:rsid w:val="00835C04"/>
    <w:rsid w:val="0083735B"/>
    <w:rsid w:val="00840373"/>
    <w:rsid w:val="00840FFC"/>
    <w:rsid w:val="0084146B"/>
    <w:rsid w:val="00842EFA"/>
    <w:rsid w:val="008466EF"/>
    <w:rsid w:val="00850056"/>
    <w:rsid w:val="00850B65"/>
    <w:rsid w:val="0085236E"/>
    <w:rsid w:val="008533FD"/>
    <w:rsid w:val="00853A6E"/>
    <w:rsid w:val="00855D4F"/>
    <w:rsid w:val="00857538"/>
    <w:rsid w:val="008602A6"/>
    <w:rsid w:val="00861476"/>
    <w:rsid w:val="00861E10"/>
    <w:rsid w:val="00862377"/>
    <w:rsid w:val="00862C96"/>
    <w:rsid w:val="00865EDC"/>
    <w:rsid w:val="00866AF1"/>
    <w:rsid w:val="0087123D"/>
    <w:rsid w:val="008726E9"/>
    <w:rsid w:val="00872B5E"/>
    <w:rsid w:val="00872D87"/>
    <w:rsid w:val="00872DCF"/>
    <w:rsid w:val="00875659"/>
    <w:rsid w:val="00886E01"/>
    <w:rsid w:val="0088768A"/>
    <w:rsid w:val="0089469B"/>
    <w:rsid w:val="008957FC"/>
    <w:rsid w:val="00896127"/>
    <w:rsid w:val="00896C95"/>
    <w:rsid w:val="008973F4"/>
    <w:rsid w:val="008A03B8"/>
    <w:rsid w:val="008A08CC"/>
    <w:rsid w:val="008A09A7"/>
    <w:rsid w:val="008A3D15"/>
    <w:rsid w:val="008A7F87"/>
    <w:rsid w:val="008B0F08"/>
    <w:rsid w:val="008B128F"/>
    <w:rsid w:val="008B184C"/>
    <w:rsid w:val="008B2045"/>
    <w:rsid w:val="008B3DB1"/>
    <w:rsid w:val="008B4F37"/>
    <w:rsid w:val="008C11D0"/>
    <w:rsid w:val="008C278D"/>
    <w:rsid w:val="008C64F0"/>
    <w:rsid w:val="008D0D8F"/>
    <w:rsid w:val="008D143C"/>
    <w:rsid w:val="008D3DD9"/>
    <w:rsid w:val="008D3F31"/>
    <w:rsid w:val="008D6CEE"/>
    <w:rsid w:val="008D7AA5"/>
    <w:rsid w:val="008E082C"/>
    <w:rsid w:val="008E0DE2"/>
    <w:rsid w:val="008E3892"/>
    <w:rsid w:val="008E65D1"/>
    <w:rsid w:val="008E7EF8"/>
    <w:rsid w:val="008F01E2"/>
    <w:rsid w:val="008F0800"/>
    <w:rsid w:val="0090155F"/>
    <w:rsid w:val="00903968"/>
    <w:rsid w:val="0090398F"/>
    <w:rsid w:val="009039B6"/>
    <w:rsid w:val="00907B82"/>
    <w:rsid w:val="0091499C"/>
    <w:rsid w:val="00916CC8"/>
    <w:rsid w:val="009170E9"/>
    <w:rsid w:val="00917DEC"/>
    <w:rsid w:val="00920426"/>
    <w:rsid w:val="009208C3"/>
    <w:rsid w:val="0092253C"/>
    <w:rsid w:val="00922D93"/>
    <w:rsid w:val="009234AD"/>
    <w:rsid w:val="00924C74"/>
    <w:rsid w:val="00925258"/>
    <w:rsid w:val="00926C22"/>
    <w:rsid w:val="00932919"/>
    <w:rsid w:val="00932A59"/>
    <w:rsid w:val="00934788"/>
    <w:rsid w:val="00934D1B"/>
    <w:rsid w:val="00944720"/>
    <w:rsid w:val="009452E3"/>
    <w:rsid w:val="00950194"/>
    <w:rsid w:val="009513D1"/>
    <w:rsid w:val="00951866"/>
    <w:rsid w:val="009536E9"/>
    <w:rsid w:val="00954657"/>
    <w:rsid w:val="009565EF"/>
    <w:rsid w:val="0095765D"/>
    <w:rsid w:val="009604E5"/>
    <w:rsid w:val="0096090C"/>
    <w:rsid w:val="00962978"/>
    <w:rsid w:val="00967158"/>
    <w:rsid w:val="00970C2F"/>
    <w:rsid w:val="009725B4"/>
    <w:rsid w:val="009747F3"/>
    <w:rsid w:val="00976C11"/>
    <w:rsid w:val="009772FF"/>
    <w:rsid w:val="00977410"/>
    <w:rsid w:val="00977494"/>
    <w:rsid w:val="0098367C"/>
    <w:rsid w:val="00984399"/>
    <w:rsid w:val="00985F7F"/>
    <w:rsid w:val="0099229A"/>
    <w:rsid w:val="00992A5A"/>
    <w:rsid w:val="00994732"/>
    <w:rsid w:val="00996DFD"/>
    <w:rsid w:val="009A08D0"/>
    <w:rsid w:val="009A1E53"/>
    <w:rsid w:val="009A1F7D"/>
    <w:rsid w:val="009A49C1"/>
    <w:rsid w:val="009A7E94"/>
    <w:rsid w:val="009B0771"/>
    <w:rsid w:val="009B207A"/>
    <w:rsid w:val="009B3F7E"/>
    <w:rsid w:val="009B47D9"/>
    <w:rsid w:val="009B47E5"/>
    <w:rsid w:val="009B5BE5"/>
    <w:rsid w:val="009B5F84"/>
    <w:rsid w:val="009B62F0"/>
    <w:rsid w:val="009B67BD"/>
    <w:rsid w:val="009B6975"/>
    <w:rsid w:val="009B6A22"/>
    <w:rsid w:val="009B7939"/>
    <w:rsid w:val="009C07F5"/>
    <w:rsid w:val="009C0D39"/>
    <w:rsid w:val="009C290D"/>
    <w:rsid w:val="009C2A5D"/>
    <w:rsid w:val="009C369D"/>
    <w:rsid w:val="009C5CAB"/>
    <w:rsid w:val="009C7303"/>
    <w:rsid w:val="009C7BC9"/>
    <w:rsid w:val="009C7BEC"/>
    <w:rsid w:val="009C7C84"/>
    <w:rsid w:val="009D0FBB"/>
    <w:rsid w:val="009D11E9"/>
    <w:rsid w:val="009D1C44"/>
    <w:rsid w:val="009D1D44"/>
    <w:rsid w:val="009D3FA8"/>
    <w:rsid w:val="009D5967"/>
    <w:rsid w:val="009E068F"/>
    <w:rsid w:val="009E1D66"/>
    <w:rsid w:val="009E3F5E"/>
    <w:rsid w:val="009E42A8"/>
    <w:rsid w:val="009E6A21"/>
    <w:rsid w:val="009F178D"/>
    <w:rsid w:val="009F4663"/>
    <w:rsid w:val="009F4E0F"/>
    <w:rsid w:val="00A0198A"/>
    <w:rsid w:val="00A01B1A"/>
    <w:rsid w:val="00A040B4"/>
    <w:rsid w:val="00A042B4"/>
    <w:rsid w:val="00A04C42"/>
    <w:rsid w:val="00A05880"/>
    <w:rsid w:val="00A13B40"/>
    <w:rsid w:val="00A1580A"/>
    <w:rsid w:val="00A17160"/>
    <w:rsid w:val="00A24ABA"/>
    <w:rsid w:val="00A2661E"/>
    <w:rsid w:val="00A2747A"/>
    <w:rsid w:val="00A279B1"/>
    <w:rsid w:val="00A30F8C"/>
    <w:rsid w:val="00A31B28"/>
    <w:rsid w:val="00A32459"/>
    <w:rsid w:val="00A3474C"/>
    <w:rsid w:val="00A35E93"/>
    <w:rsid w:val="00A36338"/>
    <w:rsid w:val="00A370A7"/>
    <w:rsid w:val="00A37739"/>
    <w:rsid w:val="00A40770"/>
    <w:rsid w:val="00A45B37"/>
    <w:rsid w:val="00A469BC"/>
    <w:rsid w:val="00A53408"/>
    <w:rsid w:val="00A53C1C"/>
    <w:rsid w:val="00A5486B"/>
    <w:rsid w:val="00A577F0"/>
    <w:rsid w:val="00A57FDE"/>
    <w:rsid w:val="00A60E44"/>
    <w:rsid w:val="00A61105"/>
    <w:rsid w:val="00A61242"/>
    <w:rsid w:val="00A63560"/>
    <w:rsid w:val="00A638AD"/>
    <w:rsid w:val="00A63F56"/>
    <w:rsid w:val="00A64ABF"/>
    <w:rsid w:val="00A65CC0"/>
    <w:rsid w:val="00A65E1E"/>
    <w:rsid w:val="00A6643B"/>
    <w:rsid w:val="00A7164B"/>
    <w:rsid w:val="00A733EE"/>
    <w:rsid w:val="00A748F5"/>
    <w:rsid w:val="00A7530E"/>
    <w:rsid w:val="00A806C8"/>
    <w:rsid w:val="00A80FC7"/>
    <w:rsid w:val="00A81972"/>
    <w:rsid w:val="00A83EF6"/>
    <w:rsid w:val="00A91548"/>
    <w:rsid w:val="00A92EB1"/>
    <w:rsid w:val="00A94245"/>
    <w:rsid w:val="00A946A2"/>
    <w:rsid w:val="00A94787"/>
    <w:rsid w:val="00A95771"/>
    <w:rsid w:val="00A957FE"/>
    <w:rsid w:val="00A95D32"/>
    <w:rsid w:val="00A97981"/>
    <w:rsid w:val="00AA5957"/>
    <w:rsid w:val="00AA7494"/>
    <w:rsid w:val="00AB1748"/>
    <w:rsid w:val="00AB370D"/>
    <w:rsid w:val="00AB4204"/>
    <w:rsid w:val="00AB47ED"/>
    <w:rsid w:val="00AB5D09"/>
    <w:rsid w:val="00AB5E30"/>
    <w:rsid w:val="00AB72E1"/>
    <w:rsid w:val="00AC193B"/>
    <w:rsid w:val="00AC1AE6"/>
    <w:rsid w:val="00AC2229"/>
    <w:rsid w:val="00AC3E52"/>
    <w:rsid w:val="00AC6B58"/>
    <w:rsid w:val="00AD3C3B"/>
    <w:rsid w:val="00AD5842"/>
    <w:rsid w:val="00AD5FD6"/>
    <w:rsid w:val="00AD68A4"/>
    <w:rsid w:val="00AE01DB"/>
    <w:rsid w:val="00AE0719"/>
    <w:rsid w:val="00AE388F"/>
    <w:rsid w:val="00AE4433"/>
    <w:rsid w:val="00AF09AA"/>
    <w:rsid w:val="00AF3D91"/>
    <w:rsid w:val="00AF4D22"/>
    <w:rsid w:val="00AF5523"/>
    <w:rsid w:val="00AF637D"/>
    <w:rsid w:val="00AF79D1"/>
    <w:rsid w:val="00AF7B54"/>
    <w:rsid w:val="00B02166"/>
    <w:rsid w:val="00B021A4"/>
    <w:rsid w:val="00B03168"/>
    <w:rsid w:val="00B03656"/>
    <w:rsid w:val="00B03DB3"/>
    <w:rsid w:val="00B078EA"/>
    <w:rsid w:val="00B10582"/>
    <w:rsid w:val="00B11F87"/>
    <w:rsid w:val="00B128ED"/>
    <w:rsid w:val="00B131E9"/>
    <w:rsid w:val="00B143BE"/>
    <w:rsid w:val="00B176B5"/>
    <w:rsid w:val="00B2106E"/>
    <w:rsid w:val="00B2303E"/>
    <w:rsid w:val="00B23E7C"/>
    <w:rsid w:val="00B24290"/>
    <w:rsid w:val="00B3085F"/>
    <w:rsid w:val="00B31B5B"/>
    <w:rsid w:val="00B32E89"/>
    <w:rsid w:val="00B344E3"/>
    <w:rsid w:val="00B34559"/>
    <w:rsid w:val="00B4393F"/>
    <w:rsid w:val="00B476F9"/>
    <w:rsid w:val="00B505B8"/>
    <w:rsid w:val="00B5094D"/>
    <w:rsid w:val="00B51C50"/>
    <w:rsid w:val="00B51CF3"/>
    <w:rsid w:val="00B52465"/>
    <w:rsid w:val="00B545E1"/>
    <w:rsid w:val="00B55BA9"/>
    <w:rsid w:val="00B6779F"/>
    <w:rsid w:val="00B707A1"/>
    <w:rsid w:val="00B7260E"/>
    <w:rsid w:val="00B727D9"/>
    <w:rsid w:val="00B74460"/>
    <w:rsid w:val="00B74DBD"/>
    <w:rsid w:val="00B74F2B"/>
    <w:rsid w:val="00B810F5"/>
    <w:rsid w:val="00B81B58"/>
    <w:rsid w:val="00B81CCB"/>
    <w:rsid w:val="00B82DD6"/>
    <w:rsid w:val="00B83349"/>
    <w:rsid w:val="00B837ED"/>
    <w:rsid w:val="00B83A3F"/>
    <w:rsid w:val="00B85EA9"/>
    <w:rsid w:val="00B87BBA"/>
    <w:rsid w:val="00B921CE"/>
    <w:rsid w:val="00B92AE3"/>
    <w:rsid w:val="00B94B9C"/>
    <w:rsid w:val="00B94F0E"/>
    <w:rsid w:val="00B94F3E"/>
    <w:rsid w:val="00B95768"/>
    <w:rsid w:val="00B96CB5"/>
    <w:rsid w:val="00B96FE6"/>
    <w:rsid w:val="00B9779E"/>
    <w:rsid w:val="00BA00A1"/>
    <w:rsid w:val="00BA03D0"/>
    <w:rsid w:val="00BA17EC"/>
    <w:rsid w:val="00BA1C2F"/>
    <w:rsid w:val="00BA200C"/>
    <w:rsid w:val="00BA4CEA"/>
    <w:rsid w:val="00BA4D56"/>
    <w:rsid w:val="00BA58B8"/>
    <w:rsid w:val="00BA5B8D"/>
    <w:rsid w:val="00BA7277"/>
    <w:rsid w:val="00BB277F"/>
    <w:rsid w:val="00BB3467"/>
    <w:rsid w:val="00BB3484"/>
    <w:rsid w:val="00BB49E4"/>
    <w:rsid w:val="00BB5269"/>
    <w:rsid w:val="00BB7492"/>
    <w:rsid w:val="00BC3703"/>
    <w:rsid w:val="00BC5AFE"/>
    <w:rsid w:val="00BC70E5"/>
    <w:rsid w:val="00BD4C05"/>
    <w:rsid w:val="00BD5B72"/>
    <w:rsid w:val="00BE496A"/>
    <w:rsid w:val="00BE76A2"/>
    <w:rsid w:val="00BF0A29"/>
    <w:rsid w:val="00BF14BB"/>
    <w:rsid w:val="00BF1BEB"/>
    <w:rsid w:val="00BF24EC"/>
    <w:rsid w:val="00BF338B"/>
    <w:rsid w:val="00BF40C7"/>
    <w:rsid w:val="00BF59D8"/>
    <w:rsid w:val="00BF6045"/>
    <w:rsid w:val="00C00355"/>
    <w:rsid w:val="00C00433"/>
    <w:rsid w:val="00C01281"/>
    <w:rsid w:val="00C0397A"/>
    <w:rsid w:val="00C051C8"/>
    <w:rsid w:val="00C058FC"/>
    <w:rsid w:val="00C06C94"/>
    <w:rsid w:val="00C10502"/>
    <w:rsid w:val="00C15AC1"/>
    <w:rsid w:val="00C225A1"/>
    <w:rsid w:val="00C245A7"/>
    <w:rsid w:val="00C24B4D"/>
    <w:rsid w:val="00C267E5"/>
    <w:rsid w:val="00C329A1"/>
    <w:rsid w:val="00C32C48"/>
    <w:rsid w:val="00C34048"/>
    <w:rsid w:val="00C417E3"/>
    <w:rsid w:val="00C4408F"/>
    <w:rsid w:val="00C47635"/>
    <w:rsid w:val="00C54035"/>
    <w:rsid w:val="00C54698"/>
    <w:rsid w:val="00C5483E"/>
    <w:rsid w:val="00C56954"/>
    <w:rsid w:val="00C57C00"/>
    <w:rsid w:val="00C60F71"/>
    <w:rsid w:val="00C61790"/>
    <w:rsid w:val="00C62CAA"/>
    <w:rsid w:val="00C63C01"/>
    <w:rsid w:val="00C641C7"/>
    <w:rsid w:val="00C64535"/>
    <w:rsid w:val="00C647EE"/>
    <w:rsid w:val="00C64D30"/>
    <w:rsid w:val="00C71D1D"/>
    <w:rsid w:val="00C73C3F"/>
    <w:rsid w:val="00C80F91"/>
    <w:rsid w:val="00C811CC"/>
    <w:rsid w:val="00C879BE"/>
    <w:rsid w:val="00C87CB7"/>
    <w:rsid w:val="00C87EEE"/>
    <w:rsid w:val="00C90431"/>
    <w:rsid w:val="00C932F9"/>
    <w:rsid w:val="00C93543"/>
    <w:rsid w:val="00C95345"/>
    <w:rsid w:val="00C95605"/>
    <w:rsid w:val="00C95E54"/>
    <w:rsid w:val="00C97B03"/>
    <w:rsid w:val="00CA0E9A"/>
    <w:rsid w:val="00CA24ED"/>
    <w:rsid w:val="00CA2AE0"/>
    <w:rsid w:val="00CA438C"/>
    <w:rsid w:val="00CA6F04"/>
    <w:rsid w:val="00CB3249"/>
    <w:rsid w:val="00CB4504"/>
    <w:rsid w:val="00CC19AC"/>
    <w:rsid w:val="00CC383F"/>
    <w:rsid w:val="00CC4939"/>
    <w:rsid w:val="00CC4E9B"/>
    <w:rsid w:val="00CC5D1F"/>
    <w:rsid w:val="00CC77C7"/>
    <w:rsid w:val="00CD0C84"/>
    <w:rsid w:val="00CD0EA0"/>
    <w:rsid w:val="00CD54A8"/>
    <w:rsid w:val="00CD567E"/>
    <w:rsid w:val="00CD7994"/>
    <w:rsid w:val="00CE0F80"/>
    <w:rsid w:val="00CE2F66"/>
    <w:rsid w:val="00CE4666"/>
    <w:rsid w:val="00CF07C2"/>
    <w:rsid w:val="00CF08C0"/>
    <w:rsid w:val="00CF1C16"/>
    <w:rsid w:val="00CF3578"/>
    <w:rsid w:val="00CF44CC"/>
    <w:rsid w:val="00CF5975"/>
    <w:rsid w:val="00CF5AAE"/>
    <w:rsid w:val="00CF7CEB"/>
    <w:rsid w:val="00D03F1D"/>
    <w:rsid w:val="00D04786"/>
    <w:rsid w:val="00D06D3B"/>
    <w:rsid w:val="00D12495"/>
    <w:rsid w:val="00D14663"/>
    <w:rsid w:val="00D2116B"/>
    <w:rsid w:val="00D212A9"/>
    <w:rsid w:val="00D21BDC"/>
    <w:rsid w:val="00D21DB9"/>
    <w:rsid w:val="00D232F0"/>
    <w:rsid w:val="00D2646B"/>
    <w:rsid w:val="00D31146"/>
    <w:rsid w:val="00D32948"/>
    <w:rsid w:val="00D35DB8"/>
    <w:rsid w:val="00D363D0"/>
    <w:rsid w:val="00D37358"/>
    <w:rsid w:val="00D373C2"/>
    <w:rsid w:val="00D40041"/>
    <w:rsid w:val="00D41422"/>
    <w:rsid w:val="00D4239A"/>
    <w:rsid w:val="00D45295"/>
    <w:rsid w:val="00D45DFE"/>
    <w:rsid w:val="00D47B8D"/>
    <w:rsid w:val="00D50866"/>
    <w:rsid w:val="00D533C7"/>
    <w:rsid w:val="00D54F6E"/>
    <w:rsid w:val="00D558DF"/>
    <w:rsid w:val="00D61DB6"/>
    <w:rsid w:val="00D64EF3"/>
    <w:rsid w:val="00D74AA0"/>
    <w:rsid w:val="00D74B37"/>
    <w:rsid w:val="00D80BF3"/>
    <w:rsid w:val="00D812D7"/>
    <w:rsid w:val="00D83083"/>
    <w:rsid w:val="00D8381D"/>
    <w:rsid w:val="00D85CAC"/>
    <w:rsid w:val="00D86CA5"/>
    <w:rsid w:val="00D8745A"/>
    <w:rsid w:val="00D90A9D"/>
    <w:rsid w:val="00D9117C"/>
    <w:rsid w:val="00D92CD5"/>
    <w:rsid w:val="00D93154"/>
    <w:rsid w:val="00D94A7F"/>
    <w:rsid w:val="00D94B9E"/>
    <w:rsid w:val="00D9628F"/>
    <w:rsid w:val="00D96296"/>
    <w:rsid w:val="00D963DC"/>
    <w:rsid w:val="00D96465"/>
    <w:rsid w:val="00D9663C"/>
    <w:rsid w:val="00D96CD4"/>
    <w:rsid w:val="00DA122B"/>
    <w:rsid w:val="00DA2A67"/>
    <w:rsid w:val="00DA34D0"/>
    <w:rsid w:val="00DA379F"/>
    <w:rsid w:val="00DA381E"/>
    <w:rsid w:val="00DA54A2"/>
    <w:rsid w:val="00DA5ECF"/>
    <w:rsid w:val="00DA6049"/>
    <w:rsid w:val="00DA78CA"/>
    <w:rsid w:val="00DB18BA"/>
    <w:rsid w:val="00DB1D6C"/>
    <w:rsid w:val="00DB49E3"/>
    <w:rsid w:val="00DB66FF"/>
    <w:rsid w:val="00DC06EB"/>
    <w:rsid w:val="00DC0A15"/>
    <w:rsid w:val="00DC3F99"/>
    <w:rsid w:val="00DC41BC"/>
    <w:rsid w:val="00DC5410"/>
    <w:rsid w:val="00DC5E1F"/>
    <w:rsid w:val="00DC6AA2"/>
    <w:rsid w:val="00DD3729"/>
    <w:rsid w:val="00DD4451"/>
    <w:rsid w:val="00DD7EC2"/>
    <w:rsid w:val="00DE0A79"/>
    <w:rsid w:val="00DE4136"/>
    <w:rsid w:val="00DE54D0"/>
    <w:rsid w:val="00DE5958"/>
    <w:rsid w:val="00DE6AC2"/>
    <w:rsid w:val="00DE7782"/>
    <w:rsid w:val="00DE7958"/>
    <w:rsid w:val="00DF1FA1"/>
    <w:rsid w:val="00DF3A16"/>
    <w:rsid w:val="00E031EE"/>
    <w:rsid w:val="00E06A53"/>
    <w:rsid w:val="00E077E6"/>
    <w:rsid w:val="00E07BEE"/>
    <w:rsid w:val="00E10256"/>
    <w:rsid w:val="00E1063A"/>
    <w:rsid w:val="00E11FFE"/>
    <w:rsid w:val="00E12F38"/>
    <w:rsid w:val="00E14E73"/>
    <w:rsid w:val="00E152C5"/>
    <w:rsid w:val="00E15A16"/>
    <w:rsid w:val="00E2339F"/>
    <w:rsid w:val="00E3042E"/>
    <w:rsid w:val="00E31F2E"/>
    <w:rsid w:val="00E33B0D"/>
    <w:rsid w:val="00E353F3"/>
    <w:rsid w:val="00E3778E"/>
    <w:rsid w:val="00E40A15"/>
    <w:rsid w:val="00E42810"/>
    <w:rsid w:val="00E4285C"/>
    <w:rsid w:val="00E4316D"/>
    <w:rsid w:val="00E43C46"/>
    <w:rsid w:val="00E50A5C"/>
    <w:rsid w:val="00E52F52"/>
    <w:rsid w:val="00E534CF"/>
    <w:rsid w:val="00E60AC2"/>
    <w:rsid w:val="00E66480"/>
    <w:rsid w:val="00E67577"/>
    <w:rsid w:val="00E679E5"/>
    <w:rsid w:val="00E71D0F"/>
    <w:rsid w:val="00E7233A"/>
    <w:rsid w:val="00E73B0E"/>
    <w:rsid w:val="00E7456E"/>
    <w:rsid w:val="00E768C7"/>
    <w:rsid w:val="00E7720F"/>
    <w:rsid w:val="00E8219F"/>
    <w:rsid w:val="00E84BFA"/>
    <w:rsid w:val="00E85400"/>
    <w:rsid w:val="00E87065"/>
    <w:rsid w:val="00E876E4"/>
    <w:rsid w:val="00E877C4"/>
    <w:rsid w:val="00E87AA9"/>
    <w:rsid w:val="00E90B73"/>
    <w:rsid w:val="00E91111"/>
    <w:rsid w:val="00E942D5"/>
    <w:rsid w:val="00E959FA"/>
    <w:rsid w:val="00E9717D"/>
    <w:rsid w:val="00EA066D"/>
    <w:rsid w:val="00EA0C50"/>
    <w:rsid w:val="00EA17D8"/>
    <w:rsid w:val="00EA1ACA"/>
    <w:rsid w:val="00EA2A7E"/>
    <w:rsid w:val="00EA33EB"/>
    <w:rsid w:val="00EB0312"/>
    <w:rsid w:val="00EB3297"/>
    <w:rsid w:val="00EB4179"/>
    <w:rsid w:val="00EB6512"/>
    <w:rsid w:val="00EB6AB4"/>
    <w:rsid w:val="00EB7BE4"/>
    <w:rsid w:val="00EB7E16"/>
    <w:rsid w:val="00EC6BBA"/>
    <w:rsid w:val="00EC6E7F"/>
    <w:rsid w:val="00EC6FC4"/>
    <w:rsid w:val="00ED0CEB"/>
    <w:rsid w:val="00ED1BED"/>
    <w:rsid w:val="00ED306D"/>
    <w:rsid w:val="00ED501C"/>
    <w:rsid w:val="00ED5FF9"/>
    <w:rsid w:val="00ED6BE8"/>
    <w:rsid w:val="00ED7DDA"/>
    <w:rsid w:val="00EE1F70"/>
    <w:rsid w:val="00EE2937"/>
    <w:rsid w:val="00EE3AA2"/>
    <w:rsid w:val="00EE3DB0"/>
    <w:rsid w:val="00EE50E2"/>
    <w:rsid w:val="00EE5167"/>
    <w:rsid w:val="00EE5CE6"/>
    <w:rsid w:val="00EE5DC6"/>
    <w:rsid w:val="00EE7FEF"/>
    <w:rsid w:val="00EF109C"/>
    <w:rsid w:val="00EF1C2D"/>
    <w:rsid w:val="00EF45B1"/>
    <w:rsid w:val="00EF65CF"/>
    <w:rsid w:val="00F002BD"/>
    <w:rsid w:val="00F01442"/>
    <w:rsid w:val="00F017B9"/>
    <w:rsid w:val="00F01875"/>
    <w:rsid w:val="00F027BA"/>
    <w:rsid w:val="00F03483"/>
    <w:rsid w:val="00F043FF"/>
    <w:rsid w:val="00F05F3B"/>
    <w:rsid w:val="00F0716D"/>
    <w:rsid w:val="00F10AF8"/>
    <w:rsid w:val="00F12570"/>
    <w:rsid w:val="00F137C7"/>
    <w:rsid w:val="00F1422C"/>
    <w:rsid w:val="00F14D55"/>
    <w:rsid w:val="00F14F4D"/>
    <w:rsid w:val="00F15A5F"/>
    <w:rsid w:val="00F16B91"/>
    <w:rsid w:val="00F17916"/>
    <w:rsid w:val="00F24E48"/>
    <w:rsid w:val="00F257C8"/>
    <w:rsid w:val="00F25843"/>
    <w:rsid w:val="00F26AEA"/>
    <w:rsid w:val="00F37B58"/>
    <w:rsid w:val="00F37BA1"/>
    <w:rsid w:val="00F46BCF"/>
    <w:rsid w:val="00F46D23"/>
    <w:rsid w:val="00F47229"/>
    <w:rsid w:val="00F51BDA"/>
    <w:rsid w:val="00F52258"/>
    <w:rsid w:val="00F522C0"/>
    <w:rsid w:val="00F52991"/>
    <w:rsid w:val="00F52AD6"/>
    <w:rsid w:val="00F5456A"/>
    <w:rsid w:val="00F5647C"/>
    <w:rsid w:val="00F62E57"/>
    <w:rsid w:val="00F634A8"/>
    <w:rsid w:val="00F63778"/>
    <w:rsid w:val="00F7189E"/>
    <w:rsid w:val="00F7308F"/>
    <w:rsid w:val="00F740E4"/>
    <w:rsid w:val="00F77244"/>
    <w:rsid w:val="00F80A8C"/>
    <w:rsid w:val="00F8236E"/>
    <w:rsid w:val="00F83B37"/>
    <w:rsid w:val="00F84312"/>
    <w:rsid w:val="00F84EA4"/>
    <w:rsid w:val="00F87CE4"/>
    <w:rsid w:val="00F917EC"/>
    <w:rsid w:val="00F92165"/>
    <w:rsid w:val="00F94289"/>
    <w:rsid w:val="00F94C93"/>
    <w:rsid w:val="00F95B80"/>
    <w:rsid w:val="00F95BD8"/>
    <w:rsid w:val="00F95ED9"/>
    <w:rsid w:val="00F96195"/>
    <w:rsid w:val="00F977F2"/>
    <w:rsid w:val="00FA0949"/>
    <w:rsid w:val="00FA0DEC"/>
    <w:rsid w:val="00FA1F3C"/>
    <w:rsid w:val="00FA4087"/>
    <w:rsid w:val="00FA4B43"/>
    <w:rsid w:val="00FA673A"/>
    <w:rsid w:val="00FB12D1"/>
    <w:rsid w:val="00FB1520"/>
    <w:rsid w:val="00FB2295"/>
    <w:rsid w:val="00FB2A40"/>
    <w:rsid w:val="00FB40C7"/>
    <w:rsid w:val="00FB5191"/>
    <w:rsid w:val="00FB54A7"/>
    <w:rsid w:val="00FB5873"/>
    <w:rsid w:val="00FB6FAF"/>
    <w:rsid w:val="00FB790C"/>
    <w:rsid w:val="00FC5841"/>
    <w:rsid w:val="00FC6465"/>
    <w:rsid w:val="00FC7335"/>
    <w:rsid w:val="00FD137B"/>
    <w:rsid w:val="00FD1CD9"/>
    <w:rsid w:val="00FD29D0"/>
    <w:rsid w:val="00FD3B5F"/>
    <w:rsid w:val="00FD726D"/>
    <w:rsid w:val="00FE1075"/>
    <w:rsid w:val="00FE3D23"/>
    <w:rsid w:val="00FE3EC0"/>
    <w:rsid w:val="00FE4013"/>
    <w:rsid w:val="00FE736F"/>
    <w:rsid w:val="00FF1350"/>
    <w:rsid w:val="00FF288D"/>
    <w:rsid w:val="00FF2F8C"/>
    <w:rsid w:val="00FF3974"/>
    <w:rsid w:val="00FF4E86"/>
    <w:rsid w:val="00FF5987"/>
    <w:rsid w:val="00FF7BF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 w:type="paragraph" w:styleId="ListParagraph">
    <w:name w:val="List Paragraph"/>
    <w:basedOn w:val="Normal"/>
    <w:uiPriority w:val="34"/>
    <w:qFormat/>
    <w:rsid w:val="009A08D0"/>
    <w:pPr>
      <w:ind w:left="720"/>
      <w:contextualSpacing/>
    </w:pPr>
  </w:style>
  <w:style w:type="paragraph" w:styleId="BalloonText">
    <w:name w:val="Balloon Text"/>
    <w:basedOn w:val="Normal"/>
    <w:link w:val="BalloonTextChar"/>
    <w:rsid w:val="00D35DB8"/>
    <w:rPr>
      <w:rFonts w:ascii="Segoe UI" w:hAnsi="Segoe UI" w:cs="Segoe UI"/>
      <w:sz w:val="18"/>
      <w:szCs w:val="18"/>
    </w:rPr>
  </w:style>
  <w:style w:type="character" w:customStyle="1" w:styleId="BalloonTextChar">
    <w:name w:val="Balloon Text Char"/>
    <w:basedOn w:val="DefaultParagraphFont"/>
    <w:link w:val="BalloonText"/>
    <w:rsid w:val="00D35DB8"/>
    <w:rPr>
      <w:rFonts w:ascii="Segoe UI" w:hAnsi="Segoe UI" w:cs="Segoe UI"/>
      <w:sz w:val="18"/>
      <w:szCs w:val="18"/>
    </w:rPr>
  </w:style>
  <w:style w:type="character" w:customStyle="1" w:styleId="text">
    <w:name w:val="text"/>
    <w:basedOn w:val="DefaultParagraphFont"/>
    <w:rsid w:val="00C54698"/>
  </w:style>
  <w:style w:type="paragraph" w:customStyle="1" w:styleId="Char">
    <w:name w:val="Char"/>
    <w:autoRedefine/>
    <w:rsid w:val="00B021A4"/>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 w:type="paragraph" w:styleId="ListParagraph">
    <w:name w:val="List Paragraph"/>
    <w:basedOn w:val="Normal"/>
    <w:uiPriority w:val="34"/>
    <w:qFormat/>
    <w:rsid w:val="009A08D0"/>
    <w:pPr>
      <w:ind w:left="720"/>
      <w:contextualSpacing/>
    </w:pPr>
  </w:style>
  <w:style w:type="paragraph" w:styleId="BalloonText">
    <w:name w:val="Balloon Text"/>
    <w:basedOn w:val="Normal"/>
    <w:link w:val="BalloonTextChar"/>
    <w:rsid w:val="00D35DB8"/>
    <w:rPr>
      <w:rFonts w:ascii="Segoe UI" w:hAnsi="Segoe UI" w:cs="Segoe UI"/>
      <w:sz w:val="18"/>
      <w:szCs w:val="18"/>
    </w:rPr>
  </w:style>
  <w:style w:type="character" w:customStyle="1" w:styleId="BalloonTextChar">
    <w:name w:val="Balloon Text Char"/>
    <w:basedOn w:val="DefaultParagraphFont"/>
    <w:link w:val="BalloonText"/>
    <w:rsid w:val="00D35DB8"/>
    <w:rPr>
      <w:rFonts w:ascii="Segoe UI" w:hAnsi="Segoe UI" w:cs="Segoe UI"/>
      <w:sz w:val="18"/>
      <w:szCs w:val="18"/>
    </w:rPr>
  </w:style>
  <w:style w:type="character" w:customStyle="1" w:styleId="text">
    <w:name w:val="text"/>
    <w:basedOn w:val="DefaultParagraphFont"/>
    <w:rsid w:val="00C54698"/>
  </w:style>
  <w:style w:type="paragraph" w:customStyle="1" w:styleId="Char">
    <w:name w:val="Char"/>
    <w:autoRedefine/>
    <w:rsid w:val="00B021A4"/>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957">
      <w:bodyDiv w:val="1"/>
      <w:marLeft w:val="0"/>
      <w:marRight w:val="0"/>
      <w:marTop w:val="0"/>
      <w:marBottom w:val="0"/>
      <w:divBdr>
        <w:top w:val="none" w:sz="0" w:space="0" w:color="auto"/>
        <w:left w:val="none" w:sz="0" w:space="0" w:color="auto"/>
        <w:bottom w:val="none" w:sz="0" w:space="0" w:color="auto"/>
        <w:right w:val="none" w:sz="0" w:space="0" w:color="auto"/>
      </w:divBdr>
    </w:div>
    <w:div w:id="76295948">
      <w:bodyDiv w:val="1"/>
      <w:marLeft w:val="0"/>
      <w:marRight w:val="0"/>
      <w:marTop w:val="0"/>
      <w:marBottom w:val="0"/>
      <w:divBdr>
        <w:top w:val="none" w:sz="0" w:space="0" w:color="auto"/>
        <w:left w:val="none" w:sz="0" w:space="0" w:color="auto"/>
        <w:bottom w:val="none" w:sz="0" w:space="0" w:color="auto"/>
        <w:right w:val="none" w:sz="0" w:space="0" w:color="auto"/>
      </w:divBdr>
    </w:div>
    <w:div w:id="437797503">
      <w:bodyDiv w:val="1"/>
      <w:marLeft w:val="0"/>
      <w:marRight w:val="0"/>
      <w:marTop w:val="0"/>
      <w:marBottom w:val="0"/>
      <w:divBdr>
        <w:top w:val="none" w:sz="0" w:space="0" w:color="auto"/>
        <w:left w:val="none" w:sz="0" w:space="0" w:color="auto"/>
        <w:bottom w:val="none" w:sz="0" w:space="0" w:color="auto"/>
        <w:right w:val="none" w:sz="0" w:space="0" w:color="auto"/>
      </w:divBdr>
    </w:div>
    <w:div w:id="475949282">
      <w:bodyDiv w:val="1"/>
      <w:marLeft w:val="0"/>
      <w:marRight w:val="0"/>
      <w:marTop w:val="0"/>
      <w:marBottom w:val="0"/>
      <w:divBdr>
        <w:top w:val="none" w:sz="0" w:space="0" w:color="auto"/>
        <w:left w:val="none" w:sz="0" w:space="0" w:color="auto"/>
        <w:bottom w:val="none" w:sz="0" w:space="0" w:color="auto"/>
        <w:right w:val="none" w:sz="0" w:space="0" w:color="auto"/>
      </w:divBdr>
    </w:div>
    <w:div w:id="6190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400F-C4A7-4078-87F8-AFD88970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HỘI ĐÔNG NHÂN DÂN</vt:lpstr>
    </vt:vector>
  </TitlesOfParts>
  <Company>stckhh</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ĐÔNG NHÂN DÂN</dc:title>
  <dc:subject/>
  <dc:creator>Huynh Thi Thanh</dc:creator>
  <cp:keywords/>
  <dc:description/>
  <cp:lastModifiedBy>PC</cp:lastModifiedBy>
  <cp:revision>2230</cp:revision>
  <cp:lastPrinted>2022-05-06T09:48:00Z</cp:lastPrinted>
  <dcterms:created xsi:type="dcterms:W3CDTF">2020-08-25T09:01:00Z</dcterms:created>
  <dcterms:modified xsi:type="dcterms:W3CDTF">2023-10-30T08:54:00Z</dcterms:modified>
</cp:coreProperties>
</file>